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00" w:lineRule="exact"/>
        <w:jc w:val="center"/>
        <w:outlineLvl w:val="0"/>
        <w:rPr>
          <w:rFonts w:hint="eastAsia" w:ascii="宋体" w:hAnsi="宋体"/>
          <w:color w:val="auto"/>
        </w:rPr>
      </w:pPr>
      <w:r>
        <w:rPr>
          <w:rStyle w:val="17"/>
          <w:rFonts w:hint="eastAsia"/>
          <w:color w:val="auto"/>
        </w:rPr>
        <w:t>投标文件格式</w:t>
      </w:r>
    </w:p>
    <w:p>
      <w:pPr>
        <w:spacing w:line="360" w:lineRule="auto"/>
        <w:jc w:val="center"/>
        <w:rPr>
          <w:rFonts w:hint="eastAsia" w:ascii="宋体" w:hAnsi="宋体"/>
          <w:b/>
          <w:color w:val="auto"/>
          <w:sz w:val="32"/>
          <w:szCs w:val="32"/>
        </w:rPr>
      </w:pPr>
    </w:p>
    <w:p>
      <w:pPr>
        <w:pStyle w:val="2"/>
        <w:rPr>
          <w:rFonts w:hint="eastAsia" w:ascii="宋体" w:hAnsi="宋体"/>
          <w:b/>
          <w:color w:val="auto"/>
          <w:sz w:val="32"/>
          <w:szCs w:val="32"/>
        </w:rPr>
      </w:pPr>
    </w:p>
    <w:p>
      <w:pPr>
        <w:pStyle w:val="2"/>
        <w:rPr>
          <w:rFonts w:hint="eastAsia" w:ascii="宋体" w:hAnsi="宋体"/>
          <w:b/>
          <w:color w:val="auto"/>
          <w:sz w:val="32"/>
          <w:szCs w:val="32"/>
        </w:rPr>
      </w:pPr>
    </w:p>
    <w:p>
      <w:pPr>
        <w:tabs>
          <w:tab w:val="left" w:pos="720"/>
        </w:tabs>
        <w:spacing w:line="360" w:lineRule="auto"/>
        <w:jc w:val="center"/>
        <w:outlineLvl w:val="0"/>
        <w:rPr>
          <w:rFonts w:hint="eastAsia" w:ascii="宋体" w:hAnsi="宋体"/>
          <w:b/>
          <w:color w:val="auto"/>
          <w:spacing w:val="40"/>
          <w:sz w:val="52"/>
          <w:szCs w:val="72"/>
        </w:rPr>
      </w:pPr>
      <w:bookmarkStart w:id="0" w:name="_Toc7863"/>
      <w:r>
        <w:rPr>
          <w:rFonts w:hint="eastAsia" w:ascii="宋体" w:hAnsi="宋体"/>
          <w:b/>
          <w:color w:val="auto"/>
          <w:spacing w:val="40"/>
          <w:sz w:val="52"/>
          <w:szCs w:val="72"/>
        </w:rPr>
        <w:t>汕头市</w:t>
      </w:r>
      <w:r>
        <w:rPr>
          <w:rFonts w:hint="eastAsia" w:ascii="宋体" w:hAnsi="宋体"/>
          <w:b/>
          <w:color w:val="auto"/>
          <w:spacing w:val="40"/>
          <w:sz w:val="52"/>
          <w:szCs w:val="72"/>
          <w:lang w:eastAsia="zh-CN"/>
        </w:rPr>
        <w:t>澄海区</w:t>
      </w:r>
      <w:r>
        <w:rPr>
          <w:rFonts w:hint="eastAsia" w:ascii="宋体" w:hAnsi="宋体"/>
          <w:b/>
          <w:color w:val="auto"/>
          <w:spacing w:val="40"/>
          <w:sz w:val="52"/>
          <w:szCs w:val="72"/>
        </w:rPr>
        <w:t>政府采购</w:t>
      </w:r>
      <w:bookmarkEnd w:id="0"/>
    </w:p>
    <w:p>
      <w:pPr>
        <w:tabs>
          <w:tab w:val="left" w:pos="720"/>
        </w:tabs>
        <w:spacing w:line="360" w:lineRule="auto"/>
        <w:jc w:val="center"/>
        <w:rPr>
          <w:rFonts w:hint="eastAsia" w:ascii="宋体" w:hAnsi="宋体"/>
          <w:b/>
          <w:color w:val="auto"/>
          <w:spacing w:val="40"/>
          <w:sz w:val="52"/>
          <w:szCs w:val="72"/>
        </w:rPr>
      </w:pPr>
    </w:p>
    <w:p>
      <w:pPr>
        <w:pStyle w:val="2"/>
        <w:rPr>
          <w:rFonts w:hint="eastAsia"/>
          <w:color w:val="auto"/>
        </w:rPr>
      </w:pPr>
    </w:p>
    <w:p>
      <w:pPr>
        <w:pStyle w:val="9"/>
        <w:spacing w:line="360" w:lineRule="auto"/>
        <w:jc w:val="center"/>
        <w:rPr>
          <w:rFonts w:hint="eastAsia" w:hAnsi="宋体"/>
          <w:b/>
          <w:color w:val="auto"/>
          <w:sz w:val="48"/>
          <w:szCs w:val="48"/>
        </w:rPr>
      </w:pPr>
    </w:p>
    <w:p>
      <w:pPr>
        <w:pStyle w:val="9"/>
        <w:tabs>
          <w:tab w:val="left" w:pos="1260"/>
        </w:tabs>
        <w:spacing w:line="360" w:lineRule="auto"/>
        <w:jc w:val="center"/>
        <w:outlineLvl w:val="0"/>
        <w:rPr>
          <w:rFonts w:hint="eastAsia" w:hAnsi="宋体"/>
          <w:b/>
          <w:color w:val="auto"/>
          <w:spacing w:val="100"/>
          <w:w w:val="110"/>
          <w:sz w:val="48"/>
          <w:szCs w:val="48"/>
        </w:rPr>
      </w:pPr>
      <w:bookmarkStart w:id="1" w:name="_Toc16847"/>
      <w:r>
        <w:rPr>
          <w:rFonts w:hint="eastAsia" w:hAnsi="宋体"/>
          <w:b/>
          <w:color w:val="auto"/>
          <w:spacing w:val="100"/>
          <w:w w:val="110"/>
          <w:kern w:val="0"/>
          <w:sz w:val="48"/>
          <w:szCs w:val="48"/>
        </w:rPr>
        <w:t>投标文件</w:t>
      </w:r>
      <w:bookmarkEnd w:id="1"/>
    </w:p>
    <w:p>
      <w:pPr>
        <w:pStyle w:val="9"/>
        <w:spacing w:line="360" w:lineRule="auto"/>
        <w:jc w:val="center"/>
        <w:outlineLvl w:val="0"/>
        <w:rPr>
          <w:rFonts w:hint="eastAsia" w:hAnsi="宋体"/>
          <w:b/>
          <w:color w:val="auto"/>
          <w:sz w:val="48"/>
          <w:szCs w:val="48"/>
        </w:rPr>
      </w:pPr>
      <w:bookmarkStart w:id="2" w:name="_Toc6955"/>
      <w:r>
        <w:rPr>
          <w:rFonts w:hint="eastAsia" w:hAnsi="宋体"/>
          <w:b/>
          <w:color w:val="auto"/>
          <w:sz w:val="48"/>
          <w:szCs w:val="48"/>
        </w:rPr>
        <w:t>（正本/副本）</w:t>
      </w:r>
      <w:bookmarkEnd w:id="2"/>
    </w:p>
    <w:p>
      <w:pPr>
        <w:pStyle w:val="9"/>
        <w:spacing w:line="360" w:lineRule="auto"/>
        <w:jc w:val="center"/>
        <w:rPr>
          <w:rFonts w:hint="eastAsia" w:hAnsi="宋体"/>
          <w:b/>
          <w:color w:val="auto"/>
          <w:sz w:val="28"/>
          <w:szCs w:val="28"/>
        </w:rPr>
      </w:pPr>
    </w:p>
    <w:p>
      <w:pPr>
        <w:pStyle w:val="9"/>
        <w:spacing w:line="360" w:lineRule="auto"/>
        <w:jc w:val="center"/>
        <w:rPr>
          <w:rFonts w:hint="eastAsia" w:hAnsi="宋体"/>
          <w:b/>
          <w:color w:val="auto"/>
          <w:sz w:val="28"/>
          <w:szCs w:val="28"/>
        </w:rPr>
      </w:pPr>
    </w:p>
    <w:p>
      <w:pPr>
        <w:pStyle w:val="9"/>
        <w:spacing w:line="360" w:lineRule="auto"/>
        <w:jc w:val="center"/>
        <w:rPr>
          <w:rFonts w:hint="eastAsia" w:hAnsi="宋体"/>
          <w:b/>
          <w:color w:val="auto"/>
          <w:sz w:val="28"/>
          <w:szCs w:val="28"/>
        </w:rPr>
      </w:pPr>
    </w:p>
    <w:p>
      <w:pPr>
        <w:pStyle w:val="9"/>
        <w:spacing w:line="360" w:lineRule="auto"/>
        <w:jc w:val="center"/>
        <w:rPr>
          <w:rFonts w:hint="eastAsia" w:hAnsi="宋体"/>
          <w:b/>
          <w:color w:val="auto"/>
          <w:sz w:val="28"/>
          <w:szCs w:val="28"/>
        </w:rPr>
      </w:pPr>
    </w:p>
    <w:p>
      <w:pPr>
        <w:pStyle w:val="9"/>
        <w:spacing w:line="360" w:lineRule="auto"/>
        <w:ind w:firstLine="843" w:firstLineChars="300"/>
        <w:rPr>
          <w:rFonts w:hint="eastAsia" w:hAnsi="宋体"/>
          <w:b/>
          <w:color w:val="auto"/>
          <w:sz w:val="28"/>
          <w:szCs w:val="28"/>
        </w:rPr>
      </w:pPr>
    </w:p>
    <w:p>
      <w:pPr>
        <w:pStyle w:val="9"/>
        <w:spacing w:line="360" w:lineRule="auto"/>
        <w:ind w:firstLine="843" w:firstLineChars="300"/>
        <w:rPr>
          <w:rFonts w:hint="eastAsia" w:hAnsi="宋体"/>
          <w:b/>
          <w:color w:val="auto"/>
          <w:sz w:val="28"/>
          <w:szCs w:val="28"/>
        </w:rPr>
      </w:pPr>
    </w:p>
    <w:p>
      <w:pPr>
        <w:pStyle w:val="9"/>
        <w:spacing w:line="360" w:lineRule="auto"/>
        <w:ind w:firstLine="1954" w:firstLineChars="695"/>
        <w:rPr>
          <w:rFonts w:hint="eastAsia" w:hAnsi="宋体" w:eastAsia="宋体"/>
          <w:b/>
          <w:color w:val="auto"/>
          <w:sz w:val="28"/>
          <w:szCs w:val="28"/>
          <w:lang w:val="en-US" w:eastAsia="zh-CN"/>
        </w:rPr>
      </w:pPr>
      <w:r>
        <w:rPr>
          <w:rFonts w:hint="eastAsia" w:hAnsi="宋体"/>
          <w:b/>
          <w:color w:val="auto"/>
          <w:sz w:val="28"/>
          <w:szCs w:val="28"/>
        </w:rPr>
        <w:t>采购项目名称：</w:t>
      </w:r>
      <w:r>
        <w:rPr>
          <w:rFonts w:hint="eastAsia" w:hAnsi="宋体"/>
          <w:b/>
          <w:color w:val="auto"/>
          <w:sz w:val="28"/>
          <w:szCs w:val="28"/>
          <w:u w:val="single"/>
        </w:rPr>
        <w:t xml:space="preserve">              </w:t>
      </w:r>
      <w:r>
        <w:rPr>
          <w:rFonts w:hint="eastAsia" w:hAnsi="宋体"/>
          <w:b/>
          <w:color w:val="auto"/>
          <w:sz w:val="28"/>
          <w:szCs w:val="28"/>
          <w:u w:val="single"/>
          <w:lang w:val="en-US" w:eastAsia="zh-CN"/>
        </w:rPr>
        <w:t xml:space="preserve">  </w:t>
      </w:r>
      <w:r>
        <w:rPr>
          <w:rFonts w:hint="eastAsia" w:hAnsi="宋体"/>
          <w:b/>
          <w:color w:val="auto"/>
          <w:sz w:val="28"/>
          <w:szCs w:val="28"/>
          <w:u w:val="single"/>
        </w:rPr>
        <w:t xml:space="preserve">    </w:t>
      </w:r>
      <w:r>
        <w:rPr>
          <w:rFonts w:hint="eastAsia" w:hAnsi="宋体"/>
          <w:b/>
          <w:color w:val="auto"/>
          <w:sz w:val="28"/>
          <w:szCs w:val="28"/>
          <w:u w:val="single"/>
          <w:lang w:val="en-US" w:eastAsia="zh-CN"/>
        </w:rPr>
        <w:t xml:space="preserve"> </w:t>
      </w:r>
    </w:p>
    <w:p>
      <w:pPr>
        <w:pStyle w:val="9"/>
        <w:spacing w:line="360" w:lineRule="auto"/>
        <w:ind w:firstLine="1954" w:firstLineChars="695"/>
        <w:rPr>
          <w:rFonts w:hint="eastAsia" w:hAnsi="宋体"/>
          <w:b/>
          <w:color w:val="auto"/>
          <w:sz w:val="28"/>
          <w:szCs w:val="28"/>
        </w:rPr>
      </w:pPr>
      <w:r>
        <w:rPr>
          <w:rFonts w:hint="eastAsia" w:hAnsi="宋体"/>
          <w:b/>
          <w:color w:val="auto"/>
          <w:sz w:val="28"/>
          <w:szCs w:val="28"/>
        </w:rPr>
        <w:t>采购项目编号：</w:t>
      </w:r>
      <w:r>
        <w:rPr>
          <w:rFonts w:hint="eastAsia" w:hAnsi="宋体"/>
          <w:b/>
          <w:color w:val="auto"/>
          <w:sz w:val="28"/>
          <w:szCs w:val="28"/>
          <w:u w:val="single"/>
        </w:rPr>
        <w:t xml:space="preserve">             </w:t>
      </w:r>
      <w:r>
        <w:rPr>
          <w:rFonts w:hint="eastAsia" w:hAnsi="宋体"/>
          <w:b/>
          <w:color w:val="auto"/>
          <w:sz w:val="28"/>
          <w:szCs w:val="28"/>
          <w:u w:val="single"/>
          <w:lang w:val="en-US" w:eastAsia="zh-CN"/>
        </w:rPr>
        <w:t xml:space="preserve">  </w:t>
      </w:r>
      <w:r>
        <w:rPr>
          <w:rFonts w:hint="eastAsia" w:hAnsi="宋体"/>
          <w:b/>
          <w:color w:val="auto"/>
          <w:sz w:val="28"/>
          <w:szCs w:val="28"/>
          <w:u w:val="single"/>
        </w:rPr>
        <w:t xml:space="preserve">      </w:t>
      </w:r>
    </w:p>
    <w:p>
      <w:pPr>
        <w:pStyle w:val="9"/>
        <w:spacing w:line="360" w:lineRule="auto"/>
        <w:ind w:firstLine="1940" w:firstLineChars="690"/>
        <w:rPr>
          <w:rFonts w:hint="eastAsia" w:hAnsi="宋体"/>
          <w:b/>
          <w:color w:val="auto"/>
          <w:sz w:val="28"/>
          <w:szCs w:val="28"/>
          <w:u w:val="single"/>
        </w:rPr>
      </w:pPr>
      <w:r>
        <w:rPr>
          <w:rFonts w:hint="eastAsia" w:hAnsi="宋体"/>
          <w:b/>
          <w:color w:val="auto"/>
          <w:sz w:val="28"/>
          <w:szCs w:val="28"/>
        </w:rPr>
        <w:t>供应商名称：</w:t>
      </w:r>
      <w:r>
        <w:rPr>
          <w:rFonts w:hint="eastAsia" w:hAnsi="宋体"/>
          <w:b/>
          <w:color w:val="auto"/>
          <w:sz w:val="28"/>
          <w:szCs w:val="28"/>
          <w:u w:val="single"/>
        </w:rPr>
        <w:t xml:space="preserve">               </w:t>
      </w:r>
      <w:r>
        <w:rPr>
          <w:rFonts w:hint="eastAsia" w:hAnsi="宋体"/>
          <w:b/>
          <w:color w:val="auto"/>
          <w:sz w:val="28"/>
          <w:szCs w:val="28"/>
          <w:u w:val="single"/>
          <w:lang w:val="en-US" w:eastAsia="zh-CN"/>
        </w:rPr>
        <w:t xml:space="preserve">   </w:t>
      </w:r>
      <w:r>
        <w:rPr>
          <w:rFonts w:hint="eastAsia" w:hAnsi="宋体"/>
          <w:b/>
          <w:color w:val="auto"/>
          <w:sz w:val="28"/>
          <w:szCs w:val="28"/>
          <w:u w:val="single"/>
        </w:rPr>
        <w:t xml:space="preserve">      </w:t>
      </w:r>
    </w:p>
    <w:p>
      <w:pPr>
        <w:spacing w:line="360" w:lineRule="auto"/>
        <w:ind w:firstLine="1940" w:firstLineChars="690"/>
        <w:rPr>
          <w:rFonts w:hint="eastAsia" w:ascii="宋体" w:hAnsi="宋体"/>
          <w:b/>
          <w:color w:val="auto"/>
          <w:sz w:val="28"/>
          <w:szCs w:val="28"/>
        </w:rPr>
      </w:pPr>
      <w:r>
        <w:rPr>
          <w:rFonts w:hint="eastAsia" w:ascii="宋体" w:hAnsi="宋体"/>
          <w:b/>
          <w:color w:val="auto"/>
          <w:sz w:val="28"/>
          <w:szCs w:val="28"/>
        </w:rPr>
        <w:t>日期：</w:t>
      </w:r>
      <w:r>
        <w:rPr>
          <w:rFonts w:hint="eastAsia" w:ascii="宋体" w:hAnsi="宋体"/>
          <w:b/>
          <w:color w:val="auto"/>
          <w:sz w:val="28"/>
          <w:szCs w:val="28"/>
          <w:u w:val="single"/>
        </w:rPr>
        <w:t xml:space="preserve">         </w:t>
      </w:r>
      <w:r>
        <w:rPr>
          <w:rFonts w:hint="eastAsia" w:ascii="宋体" w:hAnsi="宋体"/>
          <w:b/>
          <w:color w:val="auto"/>
          <w:sz w:val="28"/>
          <w:szCs w:val="28"/>
          <w:u w:val="single"/>
          <w:lang w:val="en-US" w:eastAsia="zh-CN"/>
        </w:rPr>
        <w:t xml:space="preserve"> </w:t>
      </w:r>
      <w:r>
        <w:rPr>
          <w:rFonts w:hint="eastAsia" w:ascii="宋体" w:hAnsi="宋体"/>
          <w:b/>
          <w:color w:val="auto"/>
          <w:sz w:val="28"/>
          <w:szCs w:val="28"/>
          <w:u w:val="single"/>
        </w:rPr>
        <w:t xml:space="preserve">  </w:t>
      </w:r>
      <w:r>
        <w:rPr>
          <w:rFonts w:hint="eastAsia" w:ascii="宋体" w:hAnsi="宋体"/>
          <w:b/>
          <w:color w:val="auto"/>
          <w:sz w:val="28"/>
          <w:szCs w:val="28"/>
        </w:rPr>
        <w:t>年</w:t>
      </w:r>
      <w:r>
        <w:rPr>
          <w:rFonts w:hint="eastAsia" w:ascii="宋体" w:hAnsi="宋体"/>
          <w:b/>
          <w:color w:val="auto"/>
          <w:sz w:val="28"/>
          <w:szCs w:val="28"/>
          <w:u w:val="single"/>
        </w:rPr>
        <w:t xml:space="preserve">    </w:t>
      </w:r>
      <w:r>
        <w:rPr>
          <w:rFonts w:hint="eastAsia" w:ascii="宋体" w:hAnsi="宋体"/>
          <w:b/>
          <w:color w:val="auto"/>
          <w:sz w:val="28"/>
          <w:szCs w:val="28"/>
        </w:rPr>
        <w:t>月</w:t>
      </w:r>
      <w:r>
        <w:rPr>
          <w:rFonts w:hint="eastAsia" w:ascii="宋体" w:hAnsi="宋体"/>
          <w:b/>
          <w:color w:val="auto"/>
          <w:sz w:val="28"/>
          <w:szCs w:val="28"/>
          <w:u w:val="single"/>
        </w:rPr>
        <w:t xml:space="preserve">    </w:t>
      </w:r>
      <w:r>
        <w:rPr>
          <w:rFonts w:hint="eastAsia" w:ascii="宋体" w:hAnsi="宋体"/>
          <w:b/>
          <w:color w:val="auto"/>
          <w:sz w:val="28"/>
          <w:szCs w:val="28"/>
        </w:rPr>
        <w:t>日</w:t>
      </w:r>
    </w:p>
    <w:p>
      <w:pPr>
        <w:spacing w:line="360" w:lineRule="auto"/>
        <w:ind w:firstLine="570"/>
        <w:rPr>
          <w:rFonts w:hint="eastAsia" w:ascii="宋体" w:hAnsi="宋体"/>
          <w:b/>
          <w:color w:val="auto"/>
          <w:sz w:val="28"/>
          <w:szCs w:val="28"/>
        </w:rPr>
      </w:pPr>
    </w:p>
    <w:p>
      <w:pPr>
        <w:spacing w:line="360" w:lineRule="auto"/>
        <w:ind w:firstLine="570"/>
        <w:rPr>
          <w:rFonts w:hint="eastAsia" w:ascii="宋体" w:hAnsi="宋体"/>
          <w:b/>
          <w:color w:val="auto"/>
          <w:sz w:val="28"/>
          <w:szCs w:val="28"/>
        </w:rPr>
      </w:pPr>
    </w:p>
    <w:p>
      <w:pPr>
        <w:pStyle w:val="3"/>
        <w:keepLines w:val="0"/>
        <w:pageBreakBefore w:val="0"/>
        <w:widowControl w:val="0"/>
        <w:tabs>
          <w:tab w:val="left" w:pos="4320"/>
        </w:tabs>
        <w:kinsoku/>
        <w:wordWrap/>
        <w:overflowPunct/>
        <w:topLinePunct w:val="0"/>
        <w:bidi w:val="0"/>
        <w:adjustRightInd/>
        <w:snapToGrid/>
        <w:spacing w:before="240" w:after="60" w:line="240" w:lineRule="auto"/>
        <w:jc w:val="center"/>
        <w:textAlignment w:val="auto"/>
        <w:outlineLvl w:val="0"/>
        <w:rPr>
          <w:rFonts w:hint="eastAsia" w:ascii="宋体" w:hAnsi="宋体" w:eastAsia="宋体"/>
          <w:color w:val="auto"/>
          <w:sz w:val="28"/>
          <w:szCs w:val="28"/>
        </w:rPr>
      </w:pPr>
      <w:bookmarkStart w:id="3" w:name="_Toc202251074"/>
      <w:bookmarkStart w:id="4" w:name="_Toc202251699"/>
      <w:bookmarkStart w:id="5" w:name="_Toc202820350"/>
      <w:bookmarkStart w:id="6" w:name="_Toc202254104"/>
      <w:bookmarkStart w:id="7" w:name="_Toc202252033"/>
      <w:bookmarkStart w:id="8" w:name="_Toc202816995"/>
      <w:bookmarkStart w:id="9" w:name="_Toc202819877"/>
      <w:bookmarkStart w:id="10" w:name="_Toc923"/>
      <w:r>
        <w:rPr>
          <w:rFonts w:hint="eastAsia" w:ascii="宋体" w:hAnsi="宋体" w:eastAsia="宋体"/>
          <w:color w:val="auto"/>
          <w:sz w:val="28"/>
          <w:szCs w:val="28"/>
        </w:rPr>
        <w:t>一、自查表</w:t>
      </w:r>
      <w:bookmarkEnd w:id="3"/>
      <w:bookmarkEnd w:id="4"/>
      <w:bookmarkEnd w:id="5"/>
      <w:bookmarkEnd w:id="6"/>
      <w:bookmarkEnd w:id="7"/>
      <w:bookmarkEnd w:id="8"/>
      <w:bookmarkEnd w:id="9"/>
      <w:bookmarkEnd w:id="10"/>
    </w:p>
    <w:tbl>
      <w:tblPr>
        <w:tblStyle w:val="14"/>
        <w:tblpPr w:leftFromText="180" w:rightFromText="180" w:vertAnchor="page" w:horzAnchor="margin" w:tblpXSpec="center" w:tblpY="2170"/>
        <w:tblW w:w="0" w:type="auto"/>
        <w:tblInd w:w="0" w:type="dxa"/>
        <w:tblLayout w:type="fixed"/>
        <w:tblCellMar>
          <w:top w:w="0" w:type="dxa"/>
          <w:left w:w="0" w:type="dxa"/>
          <w:bottom w:w="0" w:type="dxa"/>
          <w:right w:w="0" w:type="dxa"/>
        </w:tblCellMar>
      </w:tblPr>
      <w:tblGrid>
        <w:gridCol w:w="883"/>
        <w:gridCol w:w="1896"/>
        <w:gridCol w:w="3742"/>
        <w:gridCol w:w="1276"/>
        <w:gridCol w:w="1701"/>
      </w:tblGrid>
      <w:tr>
        <w:tblPrEx>
          <w:tblCellMar>
            <w:top w:w="0" w:type="dxa"/>
            <w:left w:w="0" w:type="dxa"/>
            <w:bottom w:w="0" w:type="dxa"/>
            <w:right w:w="0" w:type="dxa"/>
          </w:tblCellMar>
        </w:tblPrEx>
        <w:trPr>
          <w:trHeight w:val="312" w:hRule="atLeast"/>
        </w:trPr>
        <w:tc>
          <w:tcPr>
            <w:tcW w:w="9498" w:type="dxa"/>
            <w:gridSpan w:val="5"/>
            <w:tcBorders>
              <w:top w:val="nil"/>
              <w:left w:val="nil"/>
              <w:bottom w:val="nil"/>
              <w:right w:val="nil"/>
            </w:tcBorders>
            <w:noWrap w:val="0"/>
            <w:vAlign w:val="center"/>
          </w:tcPr>
          <w:p>
            <w:pPr>
              <w:keepLines w:val="0"/>
              <w:pageBreakBefore w:val="0"/>
              <w:widowControl w:val="0"/>
              <w:kinsoku/>
              <w:wordWrap/>
              <w:overflowPunct/>
              <w:topLinePunct w:val="0"/>
              <w:bidi w:val="0"/>
              <w:adjustRightInd/>
              <w:snapToGrid/>
              <w:spacing w:line="240" w:lineRule="auto"/>
              <w:ind w:left="-89" w:leftChars="-171" w:hanging="270" w:hangingChars="128"/>
              <w:jc w:val="center"/>
              <w:textAlignment w:val="auto"/>
              <w:rPr>
                <w:rFonts w:hint="eastAsia" w:ascii="宋体" w:hAnsi="宋体"/>
                <w:b/>
                <w:bCs/>
                <w:color w:val="auto"/>
              </w:rPr>
            </w:pPr>
            <w:bookmarkStart w:id="11" w:name="_Hlk192477851"/>
            <w:r>
              <w:rPr>
                <w:rFonts w:hint="eastAsia" w:ascii="宋体" w:hAnsi="宋体"/>
                <w:b/>
                <w:bCs/>
                <w:color w:val="auto"/>
              </w:rPr>
              <w:t>1.1资格性/符合性自查（初审）表</w:t>
            </w:r>
          </w:p>
        </w:tc>
      </w:tr>
      <w:tr>
        <w:tblPrEx>
          <w:tblCellMar>
            <w:top w:w="0" w:type="dxa"/>
            <w:left w:w="0" w:type="dxa"/>
            <w:bottom w:w="0" w:type="dxa"/>
            <w:right w:w="0" w:type="dxa"/>
          </w:tblCellMar>
        </w:tblPrEx>
        <w:trPr>
          <w:cantSplit/>
          <w:trHeight w:val="522" w:hRule="atLeast"/>
        </w:trPr>
        <w:tc>
          <w:tcPr>
            <w:tcW w:w="2779" w:type="dxa"/>
            <w:gridSpan w:val="2"/>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b/>
                <w:bCs/>
                <w:color w:val="auto"/>
              </w:rPr>
            </w:pPr>
            <w:bookmarkStart w:id="12" w:name="OLE_LINK5"/>
            <w:r>
              <w:rPr>
                <w:rFonts w:hint="eastAsia" w:ascii="宋体" w:hAnsi="宋体"/>
                <w:b/>
                <w:bCs/>
                <w:color w:val="auto"/>
              </w:rPr>
              <w:t>评审内容</w:t>
            </w:r>
          </w:p>
        </w:tc>
        <w:tc>
          <w:tcPr>
            <w:tcW w:w="3742"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b/>
                <w:bCs/>
                <w:color w:val="auto"/>
              </w:rPr>
            </w:pPr>
            <w:r>
              <w:rPr>
                <w:rFonts w:hint="eastAsia" w:ascii="宋体" w:hAnsi="宋体"/>
                <w:b/>
                <w:bCs/>
                <w:color w:val="auto"/>
              </w:rPr>
              <w:t>招标文件要求</w:t>
            </w:r>
          </w:p>
        </w:tc>
        <w:tc>
          <w:tcPr>
            <w:tcW w:w="1276" w:type="dxa"/>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b/>
                <w:bCs/>
                <w:color w:val="auto"/>
              </w:rPr>
            </w:pPr>
            <w:r>
              <w:rPr>
                <w:rFonts w:hint="eastAsia" w:ascii="宋体" w:hAnsi="宋体"/>
                <w:b/>
                <w:bCs/>
                <w:color w:val="auto"/>
              </w:rPr>
              <w:t>自查结论</w:t>
            </w:r>
          </w:p>
        </w:tc>
        <w:tc>
          <w:tcPr>
            <w:tcW w:w="1701" w:type="dxa"/>
            <w:tcBorders>
              <w:top w:val="single" w:color="auto" w:sz="4" w:space="0"/>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b/>
                <w:bCs/>
                <w:color w:val="auto"/>
              </w:rPr>
            </w:pPr>
            <w:r>
              <w:rPr>
                <w:rFonts w:hint="eastAsia" w:ascii="宋体" w:hAnsi="宋体"/>
                <w:b/>
                <w:bCs/>
                <w:color w:val="auto"/>
              </w:rPr>
              <w:t>证明资料</w:t>
            </w:r>
          </w:p>
        </w:tc>
      </w:tr>
      <w:tr>
        <w:tblPrEx>
          <w:tblCellMar>
            <w:top w:w="0" w:type="dxa"/>
            <w:left w:w="0" w:type="dxa"/>
            <w:bottom w:w="0" w:type="dxa"/>
            <w:right w:w="0" w:type="dxa"/>
          </w:tblCellMar>
        </w:tblPrEx>
        <w:trPr>
          <w:cantSplit/>
          <w:trHeight w:val="743" w:hRule="atLeast"/>
        </w:trPr>
        <w:tc>
          <w:tcPr>
            <w:tcW w:w="883" w:type="dxa"/>
            <w:vMerge w:val="restart"/>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olor w:val="auto"/>
              </w:rPr>
            </w:pPr>
            <w:r>
              <w:rPr>
                <w:rFonts w:hint="eastAsia" w:ascii="宋体" w:hAnsi="宋体"/>
                <w:color w:val="auto"/>
              </w:rPr>
              <w:t>资格性</w:t>
            </w:r>
          </w:p>
          <w:p>
            <w:pPr>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olor w:val="auto"/>
              </w:rPr>
            </w:pPr>
            <w:r>
              <w:rPr>
                <w:rFonts w:hint="eastAsia" w:ascii="宋体" w:hAnsi="宋体"/>
                <w:color w:val="auto"/>
              </w:rPr>
              <w:t>检查</w:t>
            </w: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40" w:leftChars="19"/>
              <w:jc w:val="center"/>
              <w:textAlignment w:val="auto"/>
              <w:rPr>
                <w:rFonts w:hint="eastAsia" w:ascii="宋体" w:hAnsi="宋体"/>
                <w:color w:val="auto"/>
              </w:rPr>
            </w:pPr>
            <w:r>
              <w:rPr>
                <w:rFonts w:hint="eastAsia" w:ascii="宋体" w:hAnsi="宋体"/>
                <w:color w:val="auto"/>
              </w:rPr>
              <w:t>投标函</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 xml:space="preserve">按对应格式文件填写、签署、盖章 </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721"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40" w:leftChars="19"/>
              <w:jc w:val="center"/>
              <w:textAlignment w:val="auto"/>
              <w:rPr>
                <w:rFonts w:hint="eastAsia" w:ascii="宋体" w:hAnsi="宋体"/>
                <w:color w:val="auto"/>
              </w:rPr>
            </w:pPr>
            <w:r>
              <w:rPr>
                <w:rFonts w:hint="eastAsia" w:ascii="宋体" w:hAnsi="宋体"/>
                <w:color w:val="auto"/>
                <w:lang w:eastAsia="zh-CN"/>
              </w:rPr>
              <w:t>法定代表人/负责人</w:t>
            </w:r>
            <w:r>
              <w:rPr>
                <w:rFonts w:hint="eastAsia" w:ascii="宋体" w:hAnsi="宋体"/>
                <w:color w:val="auto"/>
              </w:rPr>
              <w:t>资格证明书及授权委托书</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按对应格式文件签署、盖章</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743"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40" w:leftChars="19"/>
              <w:jc w:val="center"/>
              <w:textAlignment w:val="auto"/>
              <w:rPr>
                <w:rFonts w:hint="eastAsia" w:ascii="宋体" w:hAnsi="宋体"/>
                <w:color w:val="auto"/>
              </w:rPr>
            </w:pPr>
            <w:r>
              <w:rPr>
                <w:rFonts w:hint="eastAsia" w:ascii="宋体" w:hAnsi="宋体"/>
                <w:color w:val="auto"/>
              </w:rPr>
              <w:t>保证金</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40" w:leftChars="19" w:right="141" w:rightChars="67"/>
              <w:textAlignment w:val="auto"/>
              <w:rPr>
                <w:rFonts w:hint="eastAsia" w:ascii="宋体" w:hAnsi="宋体"/>
                <w:color w:val="auto"/>
              </w:rPr>
            </w:pPr>
            <w:r>
              <w:rPr>
                <w:rFonts w:hint="eastAsia" w:ascii="宋体" w:hAnsi="宋体"/>
                <w:color w:val="auto"/>
              </w:rPr>
              <w:t>人民币     元整（￥     元）</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916"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p>
        </w:tc>
        <w:tc>
          <w:tcPr>
            <w:tcW w:w="1896" w:type="dxa"/>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40" w:leftChars="19"/>
              <w:jc w:val="center"/>
              <w:textAlignment w:val="auto"/>
              <w:rPr>
                <w:rFonts w:hint="eastAsia" w:ascii="宋体" w:hAnsi="宋体"/>
                <w:color w:val="auto"/>
              </w:rPr>
            </w:pPr>
            <w:r>
              <w:rPr>
                <w:rFonts w:hint="eastAsia" w:ascii="宋体" w:hAnsi="宋体"/>
                <w:color w:val="auto"/>
              </w:rPr>
              <w:t xml:space="preserve">准入条件         </w:t>
            </w:r>
          </w:p>
          <w:p>
            <w:pPr>
              <w:keepLines w:val="0"/>
              <w:pageBreakBefore w:val="0"/>
              <w:widowControl w:val="0"/>
              <w:kinsoku/>
              <w:wordWrap/>
              <w:overflowPunct/>
              <w:topLinePunct w:val="0"/>
              <w:bidi w:val="0"/>
              <w:adjustRightInd/>
              <w:snapToGrid/>
              <w:spacing w:line="240" w:lineRule="auto"/>
              <w:ind w:left="40" w:leftChars="19"/>
              <w:jc w:val="center"/>
              <w:textAlignment w:val="auto"/>
              <w:rPr>
                <w:rFonts w:hint="eastAsia" w:ascii="宋体" w:hAnsi="宋体"/>
                <w:color w:val="auto"/>
              </w:rPr>
            </w:pPr>
            <w:r>
              <w:rPr>
                <w:rFonts w:hint="eastAsia" w:ascii="宋体" w:hAnsi="宋体"/>
                <w:color w:val="auto"/>
              </w:rPr>
              <w:t>(关于资格的声明函)</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autoSpaceDE w:val="0"/>
              <w:autoSpaceDN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1、具备《政府采购法》第二十二条规定的条件；</w:t>
            </w:r>
          </w:p>
          <w:p>
            <w:pPr>
              <w:keepLines w:val="0"/>
              <w:pageBreakBefore w:val="0"/>
              <w:widowControl w:val="0"/>
              <w:kinsoku/>
              <w:wordWrap/>
              <w:overflowPunct/>
              <w:topLinePunct w:val="0"/>
              <w:autoSpaceDE w:val="0"/>
              <w:autoSpaceDN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2、……</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375"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r>
              <w:rPr>
                <w:rFonts w:hint="eastAsia" w:ascii="宋体" w:hAnsi="宋体"/>
                <w:color w:val="auto"/>
              </w:rPr>
              <w:t>其他要求</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40" w:leftChars="19" w:right="141" w:rightChars="67"/>
              <w:textAlignment w:val="auto"/>
              <w:rPr>
                <w:rFonts w:hint="eastAsia" w:ascii="宋体" w:hAnsi="宋体"/>
                <w:color w:val="auto"/>
              </w:rPr>
            </w:pPr>
            <w:r>
              <w:rPr>
                <w:rFonts w:hint="eastAsia" w:ascii="宋体" w:hAnsi="宋体"/>
                <w:color w:val="auto"/>
              </w:rPr>
              <w:t>按投标资料清单中规定提供“必须提交”的文件资料</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409" w:hRule="atLeast"/>
        </w:trPr>
        <w:tc>
          <w:tcPr>
            <w:tcW w:w="883" w:type="dxa"/>
            <w:vMerge w:val="restart"/>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olor w:val="auto"/>
              </w:rPr>
            </w:pPr>
            <w:r>
              <w:rPr>
                <w:rFonts w:hint="eastAsia" w:ascii="宋体" w:hAnsi="宋体"/>
                <w:color w:val="auto"/>
              </w:rPr>
              <w:t>符合性</w:t>
            </w:r>
          </w:p>
          <w:p>
            <w:pPr>
              <w:keepLines w:val="0"/>
              <w:pageBreakBefore w:val="0"/>
              <w:widowControl w:val="0"/>
              <w:kinsoku/>
              <w:wordWrap/>
              <w:overflowPunct/>
              <w:topLinePunct w:val="0"/>
              <w:bidi w:val="0"/>
              <w:adjustRightInd/>
              <w:snapToGrid/>
              <w:spacing w:line="240" w:lineRule="auto"/>
              <w:jc w:val="center"/>
              <w:textAlignment w:val="auto"/>
              <w:rPr>
                <w:rFonts w:hint="eastAsia" w:ascii="宋体" w:hAnsi="宋体"/>
                <w:color w:val="auto"/>
              </w:rPr>
            </w:pPr>
            <w:r>
              <w:rPr>
                <w:rFonts w:hint="eastAsia" w:ascii="宋体" w:hAnsi="宋体"/>
                <w:color w:val="auto"/>
              </w:rPr>
              <w:t>审查</w:t>
            </w:r>
          </w:p>
        </w:tc>
        <w:tc>
          <w:tcPr>
            <w:tcW w:w="1896" w:type="dxa"/>
            <w:tcBorders>
              <w:top w:val="nil"/>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r>
              <w:rPr>
                <w:rFonts w:hint="eastAsia" w:ascii="宋体" w:hAnsi="宋体"/>
                <w:color w:val="auto"/>
              </w:rPr>
              <w:t>供应商的合格性</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tabs>
                <w:tab w:val="left" w:pos="2880"/>
              </w:tabs>
              <w:kinsoku/>
              <w:wordWrap/>
              <w:overflowPunct/>
              <w:topLinePunct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在有效范围内报价</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319"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r>
              <w:rPr>
                <w:rFonts w:hint="eastAsia" w:ascii="宋体" w:hAnsi="宋体"/>
                <w:color w:val="auto"/>
              </w:rPr>
              <w:t>技术要求</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tabs>
                <w:tab w:val="left" w:pos="2880"/>
              </w:tabs>
              <w:kinsoku/>
              <w:wordWrap/>
              <w:overflowPunct/>
              <w:topLinePunct w:val="0"/>
              <w:bidi w:val="0"/>
              <w:adjustRightInd/>
              <w:snapToGrid/>
              <w:spacing w:line="240" w:lineRule="auto"/>
              <w:ind w:left="40" w:leftChars="19" w:right="141" w:rightChars="67"/>
              <w:textAlignment w:val="auto"/>
              <w:rPr>
                <w:rFonts w:hint="eastAsia" w:ascii="宋体" w:hAnsi="宋体"/>
                <w:color w:val="auto"/>
              </w:rPr>
            </w:pPr>
            <w:r>
              <w:rPr>
                <w:rFonts w:hint="eastAsia" w:ascii="宋体" w:hAnsi="宋体"/>
                <w:color w:val="auto"/>
              </w:rPr>
              <w:t>实质性响应招标文件中参数的技术要求</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450"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p>
        </w:tc>
        <w:tc>
          <w:tcPr>
            <w:tcW w:w="1896" w:type="dxa"/>
            <w:tcBorders>
              <w:top w:val="single" w:color="auto" w:sz="4" w:space="0"/>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r>
              <w:rPr>
                <w:rFonts w:hint="eastAsia" w:ascii="宋体" w:hAnsi="宋体"/>
                <w:color w:val="auto"/>
              </w:rPr>
              <w:t>商务要求</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tabs>
                <w:tab w:val="left" w:pos="2880"/>
              </w:tabs>
              <w:kinsoku/>
              <w:wordWrap/>
              <w:overflowPunct/>
              <w:topLinePunct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实质性响应招标文件中的商务要求</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505"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r>
              <w:rPr>
                <w:rFonts w:hint="eastAsia" w:ascii="宋体" w:hAnsi="宋体"/>
                <w:color w:val="auto"/>
              </w:rPr>
              <w:t>报价要求</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tabs>
                <w:tab w:val="left" w:pos="2880"/>
              </w:tabs>
              <w:kinsoku/>
              <w:wordWrap/>
              <w:overflowPunct/>
              <w:topLinePunct w:val="0"/>
              <w:bidi w:val="0"/>
              <w:adjustRightInd/>
              <w:snapToGrid/>
              <w:spacing w:line="240" w:lineRule="auto"/>
              <w:ind w:right="141" w:rightChars="67"/>
              <w:textAlignment w:val="auto"/>
              <w:rPr>
                <w:rFonts w:hint="eastAsia" w:ascii="宋体" w:hAnsi="宋体"/>
                <w:color w:val="auto"/>
              </w:rPr>
            </w:pPr>
            <w:r>
              <w:rPr>
                <w:rFonts w:hint="eastAsia" w:ascii="宋体" w:hAnsi="宋体"/>
                <w:color w:val="auto"/>
              </w:rPr>
              <w:t>报价方案是唯一确定</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tr>
        <w:tblPrEx>
          <w:tblCellMar>
            <w:top w:w="0" w:type="dxa"/>
            <w:left w:w="0" w:type="dxa"/>
            <w:bottom w:w="0" w:type="dxa"/>
            <w:right w:w="0" w:type="dxa"/>
          </w:tblCellMar>
        </w:tblPrEx>
        <w:trPr>
          <w:cantSplit/>
          <w:trHeight w:val="450" w:hRule="atLeast"/>
        </w:trPr>
        <w:tc>
          <w:tcPr>
            <w:tcW w:w="883" w:type="dxa"/>
            <w:vMerge w:val="continue"/>
            <w:tcBorders>
              <w:top w:val="nil"/>
              <w:left w:val="single" w:color="auto" w:sz="4" w:space="0"/>
              <w:bottom w:val="single" w:color="000000"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p>
        </w:tc>
        <w:tc>
          <w:tcPr>
            <w:tcW w:w="189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71"/>
              <w:jc w:val="center"/>
              <w:textAlignment w:val="auto"/>
              <w:rPr>
                <w:rFonts w:hint="eastAsia" w:ascii="宋体" w:hAnsi="宋体"/>
                <w:color w:val="auto"/>
              </w:rPr>
            </w:pPr>
            <w:r>
              <w:rPr>
                <w:rFonts w:hint="eastAsia" w:ascii="宋体" w:hAnsi="宋体"/>
                <w:color w:val="auto"/>
              </w:rPr>
              <w:t>其它</w:t>
            </w:r>
          </w:p>
        </w:tc>
        <w:tc>
          <w:tcPr>
            <w:tcW w:w="3742" w:type="dxa"/>
            <w:tcBorders>
              <w:top w:val="nil"/>
              <w:left w:val="nil"/>
              <w:bottom w:val="single" w:color="auto" w:sz="4" w:space="0"/>
              <w:right w:val="single" w:color="auto" w:sz="4" w:space="0"/>
            </w:tcBorders>
            <w:noWrap w:val="0"/>
            <w:vAlign w:val="center"/>
          </w:tcPr>
          <w:p>
            <w:pPr>
              <w:keepLines w:val="0"/>
              <w:pageBreakBefore w:val="0"/>
              <w:widowControl w:val="0"/>
              <w:tabs>
                <w:tab w:val="left" w:pos="2880"/>
              </w:tabs>
              <w:kinsoku/>
              <w:wordWrap/>
              <w:overflowPunct/>
              <w:topLinePunct w:val="0"/>
              <w:bidi w:val="0"/>
              <w:adjustRightInd/>
              <w:snapToGrid/>
              <w:spacing w:line="240" w:lineRule="auto"/>
              <w:ind w:left="40" w:leftChars="19" w:right="141" w:rightChars="67"/>
              <w:textAlignment w:val="auto"/>
              <w:rPr>
                <w:rFonts w:hint="eastAsia" w:ascii="宋体" w:hAnsi="宋体"/>
                <w:color w:val="auto"/>
              </w:rPr>
            </w:pPr>
            <w:r>
              <w:rPr>
                <w:rFonts w:hint="eastAsia" w:ascii="宋体" w:hAnsi="宋体"/>
                <w:color w:val="auto"/>
              </w:rPr>
              <w:t>实质性响应招标文件中规定的其它情况</w:t>
            </w:r>
          </w:p>
        </w:tc>
        <w:tc>
          <w:tcPr>
            <w:tcW w:w="1276"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□通过</w:t>
            </w:r>
          </w:p>
          <w:p>
            <w:pPr>
              <w:keepLines w:val="0"/>
              <w:pageBreakBefore w:val="0"/>
              <w:widowControl w:val="0"/>
              <w:kinsoku/>
              <w:wordWrap/>
              <w:overflowPunct/>
              <w:topLinePunct w:val="0"/>
              <w:bidi w:val="0"/>
              <w:adjustRightInd/>
              <w:snapToGrid/>
              <w:spacing w:line="240" w:lineRule="auto"/>
              <w:ind w:left="141" w:leftChars="67"/>
              <w:jc w:val="left"/>
              <w:textAlignment w:val="auto"/>
              <w:rPr>
                <w:rFonts w:hint="eastAsia" w:ascii="宋体" w:hAnsi="宋体"/>
                <w:color w:val="auto"/>
              </w:rPr>
            </w:pPr>
            <w:r>
              <w:rPr>
                <w:rFonts w:hint="eastAsia" w:ascii="宋体" w:hAnsi="宋体"/>
                <w:color w:val="auto"/>
              </w:rPr>
              <w:t>□不通过</w:t>
            </w:r>
          </w:p>
        </w:tc>
        <w:tc>
          <w:tcPr>
            <w:tcW w:w="1701" w:type="dxa"/>
            <w:tcBorders>
              <w:top w:val="nil"/>
              <w:left w:val="nil"/>
              <w:bottom w:val="single" w:color="auto" w:sz="4" w:space="0"/>
              <w:right w:val="single" w:color="auto" w:sz="4" w:space="0"/>
            </w:tcBorders>
            <w:noWrap w:val="0"/>
            <w:vAlign w:val="center"/>
          </w:tcPr>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见投标文件</w:t>
            </w:r>
          </w:p>
          <w:p>
            <w:pPr>
              <w:keepLines w:val="0"/>
              <w:pageBreakBefore w:val="0"/>
              <w:widowControl w:val="0"/>
              <w:kinsoku/>
              <w:wordWrap/>
              <w:overflowPunct/>
              <w:topLinePunct w:val="0"/>
              <w:bidi w:val="0"/>
              <w:adjustRightInd/>
              <w:snapToGrid/>
              <w:spacing w:line="240" w:lineRule="auto"/>
              <w:ind w:leftChars="-148" w:hanging="310" w:hangingChars="148"/>
              <w:jc w:val="center"/>
              <w:textAlignment w:val="auto"/>
              <w:rPr>
                <w:rFonts w:hint="eastAsia" w:ascii="宋体" w:hAnsi="宋体"/>
                <w:color w:val="auto"/>
              </w:rPr>
            </w:pPr>
            <w:r>
              <w:rPr>
                <w:rFonts w:hint="eastAsia" w:ascii="宋体" w:hAnsi="宋体"/>
                <w:color w:val="auto"/>
              </w:rPr>
              <w:t>第（）页</w:t>
            </w:r>
          </w:p>
        </w:tc>
      </w:tr>
      <w:bookmarkEnd w:id="11"/>
      <w:bookmarkEnd w:id="12"/>
    </w:tbl>
    <w:p>
      <w:pPr>
        <w:pStyle w:val="8"/>
        <w:keepLines w:val="0"/>
        <w:pageBreakBefore w:val="0"/>
        <w:widowControl w:val="0"/>
        <w:kinsoku/>
        <w:wordWrap/>
        <w:overflowPunct/>
        <w:topLinePunct w:val="0"/>
        <w:bidi w:val="0"/>
        <w:adjustRightInd/>
        <w:snapToGrid/>
        <w:spacing w:line="240" w:lineRule="auto"/>
        <w:textAlignment w:val="auto"/>
        <w:rPr>
          <w:rFonts w:hint="eastAsia" w:ascii="宋体" w:hAnsi="宋体"/>
          <w:color w:val="auto"/>
          <w:sz w:val="21"/>
          <w:szCs w:val="21"/>
        </w:rPr>
      </w:pPr>
      <w:r>
        <w:rPr>
          <w:rFonts w:hint="eastAsia" w:ascii="宋体" w:hAnsi="宋体"/>
          <w:color w:val="auto"/>
          <w:sz w:val="21"/>
          <w:szCs w:val="21"/>
        </w:rPr>
        <w:t>注：以上材料将作为供应商合格性和有效性审核的重要内容之一，供应商必须严格按照其内容及序列要求在投标文件中对应如实提供，对缺漏和不符合项将会直接导致无效投标！在对应的□打“√”。</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u w:val="single"/>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   年   月   日</w:t>
      </w:r>
    </w:p>
    <w:p>
      <w:pPr>
        <w:adjustRightInd w:val="0"/>
        <w:snapToGrid w:val="0"/>
        <w:spacing w:line="360" w:lineRule="auto"/>
        <w:jc w:val="center"/>
        <w:rPr>
          <w:rFonts w:hint="eastAsia" w:ascii="宋体" w:hAnsi="宋体"/>
          <w:b/>
          <w:bCs/>
          <w:color w:val="auto"/>
        </w:rPr>
      </w:pPr>
      <w:r>
        <w:rPr>
          <w:rFonts w:ascii="宋体" w:hAnsi="宋体"/>
          <w:color w:val="auto"/>
        </w:rPr>
        <w:br w:type="page"/>
      </w:r>
      <w:r>
        <w:rPr>
          <w:rFonts w:hint="eastAsia" w:ascii="宋体" w:hAnsi="宋体"/>
          <w:b/>
          <w:bCs/>
          <w:color w:val="auto"/>
        </w:rPr>
        <w:t>1.2评审项目投标资料表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4"/>
        <w:gridCol w:w="2945"/>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jc w:val="center"/>
              <w:rPr>
                <w:rFonts w:hint="eastAsia" w:ascii="宋体" w:hAnsi="宋体"/>
                <w:b/>
                <w:bCs/>
                <w:color w:val="auto"/>
              </w:rPr>
            </w:pPr>
            <w:r>
              <w:rPr>
                <w:rFonts w:hint="eastAsia" w:ascii="宋体" w:hAnsi="宋体"/>
                <w:b/>
                <w:bCs/>
                <w:color w:val="auto"/>
              </w:rPr>
              <w:t>评审分项</w:t>
            </w:r>
          </w:p>
        </w:tc>
        <w:tc>
          <w:tcPr>
            <w:tcW w:w="2945" w:type="dxa"/>
            <w:noWrap w:val="0"/>
            <w:vAlign w:val="top"/>
          </w:tcPr>
          <w:p>
            <w:pPr>
              <w:spacing w:line="360" w:lineRule="auto"/>
              <w:jc w:val="center"/>
              <w:rPr>
                <w:rFonts w:hint="eastAsia" w:ascii="宋体" w:hAnsi="宋体"/>
                <w:b/>
                <w:bCs/>
                <w:color w:val="auto"/>
              </w:rPr>
            </w:pPr>
            <w:r>
              <w:rPr>
                <w:rFonts w:hint="eastAsia" w:ascii="宋体" w:hAnsi="宋体"/>
                <w:b/>
                <w:bCs/>
                <w:color w:val="auto"/>
              </w:rPr>
              <w:t>评审技术和商务评分细则</w:t>
            </w:r>
          </w:p>
        </w:tc>
        <w:tc>
          <w:tcPr>
            <w:tcW w:w="2945" w:type="dxa"/>
            <w:noWrap w:val="0"/>
            <w:vAlign w:val="top"/>
          </w:tcPr>
          <w:p>
            <w:pPr>
              <w:spacing w:line="360" w:lineRule="auto"/>
              <w:jc w:val="center"/>
              <w:rPr>
                <w:rFonts w:hint="eastAsia" w:ascii="宋体" w:hAnsi="宋体"/>
                <w:b/>
                <w:bCs/>
                <w:color w:val="auto"/>
              </w:rPr>
            </w:pPr>
            <w:r>
              <w:rPr>
                <w:rFonts w:hint="eastAsia" w:ascii="宋体" w:hAnsi="宋体"/>
                <w:b/>
                <w:bCs/>
                <w:color w:val="auto"/>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4"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rPr>
                <w:rFonts w:hint="eastAsia" w:ascii="宋体" w:hAnsi="宋体"/>
                <w:color w:val="auto"/>
              </w:rPr>
            </w:pPr>
          </w:p>
        </w:tc>
        <w:tc>
          <w:tcPr>
            <w:tcW w:w="2945" w:type="dxa"/>
            <w:noWrap w:val="0"/>
            <w:vAlign w:val="top"/>
          </w:tcPr>
          <w:p>
            <w:pPr>
              <w:spacing w:line="360" w:lineRule="auto"/>
              <w:jc w:val="center"/>
              <w:rPr>
                <w:rFonts w:hint="eastAsia" w:ascii="宋体" w:hAnsi="宋体"/>
                <w:color w:val="auto"/>
              </w:rPr>
            </w:pPr>
            <w:r>
              <w:rPr>
                <w:rFonts w:hint="eastAsia" w:ascii="宋体" w:hAnsi="宋体"/>
                <w:color w:val="auto"/>
              </w:rPr>
              <w:t>见投标文件第（）页</w:t>
            </w:r>
          </w:p>
        </w:tc>
      </w:tr>
    </w:tbl>
    <w:p>
      <w:pPr>
        <w:spacing w:line="360" w:lineRule="auto"/>
        <w:rPr>
          <w:rFonts w:hint="eastAsia" w:ascii="宋体" w:hAnsi="宋体"/>
          <w:color w:val="auto"/>
        </w:rPr>
      </w:pPr>
      <w:r>
        <w:rPr>
          <w:rFonts w:hint="eastAsia" w:ascii="宋体" w:hAnsi="宋体"/>
          <w:color w:val="auto"/>
        </w:rPr>
        <w:t>注：为方便评审，请供应商按上述表格自行标注相关的得分点。</w:t>
      </w:r>
    </w:p>
    <w:p>
      <w:pPr>
        <w:spacing w:line="360" w:lineRule="auto"/>
        <w:ind w:firstLine="570"/>
        <w:rPr>
          <w:rFonts w:hint="eastAsia" w:ascii="宋体" w:hAnsi="宋体"/>
          <w:color w:val="auto"/>
        </w:rPr>
      </w:pPr>
    </w:p>
    <w:p>
      <w:pPr>
        <w:adjustRightInd w:val="0"/>
        <w:snapToGrid w:val="0"/>
        <w:spacing w:line="360" w:lineRule="auto"/>
        <w:rPr>
          <w:rFonts w:hint="eastAsia" w:ascii="宋体" w:hAnsi="宋体"/>
          <w:color w:val="auto"/>
          <w:u w:val="single"/>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spacing w:line="360" w:lineRule="auto"/>
        <w:ind w:firstLine="570"/>
        <w:rPr>
          <w:rFonts w:hint="eastAsia" w:ascii="宋体" w:hAnsi="宋体"/>
          <w:b/>
          <w:color w:val="auto"/>
          <w:sz w:val="28"/>
          <w:szCs w:val="28"/>
        </w:rPr>
      </w:pPr>
    </w:p>
    <w:p>
      <w:pPr>
        <w:pStyle w:val="3"/>
        <w:spacing w:line="360" w:lineRule="auto"/>
        <w:jc w:val="center"/>
        <w:outlineLvl w:val="0"/>
        <w:rPr>
          <w:rFonts w:hint="eastAsia" w:ascii="宋体" w:hAnsi="宋体" w:eastAsia="宋体"/>
          <w:color w:val="auto"/>
          <w:sz w:val="28"/>
          <w:szCs w:val="28"/>
        </w:rPr>
      </w:pPr>
      <w:bookmarkStart w:id="13" w:name="_Toc202251075"/>
      <w:bookmarkStart w:id="14" w:name="_Toc202251700"/>
      <w:bookmarkStart w:id="15" w:name="_Toc202252034"/>
      <w:bookmarkStart w:id="16" w:name="_Toc202254105"/>
      <w:bookmarkStart w:id="17" w:name="_Toc202816996"/>
      <w:bookmarkStart w:id="18" w:name="_Toc202819878"/>
      <w:bookmarkStart w:id="19" w:name="_Toc202820351"/>
      <w:r>
        <w:rPr>
          <w:rFonts w:ascii="宋体" w:hAnsi="宋体" w:eastAsia="宋体"/>
          <w:color w:val="auto"/>
          <w:sz w:val="28"/>
          <w:szCs w:val="28"/>
        </w:rPr>
        <w:br w:type="page"/>
      </w:r>
      <w:bookmarkStart w:id="20" w:name="_Toc30578"/>
      <w:r>
        <w:rPr>
          <w:rFonts w:hint="eastAsia" w:ascii="宋体" w:hAnsi="宋体" w:eastAsia="宋体"/>
          <w:color w:val="auto"/>
          <w:sz w:val="28"/>
          <w:szCs w:val="28"/>
        </w:rPr>
        <w:t>二、资格性文件</w:t>
      </w:r>
      <w:bookmarkEnd w:id="13"/>
      <w:bookmarkEnd w:id="14"/>
      <w:bookmarkEnd w:id="15"/>
      <w:bookmarkEnd w:id="16"/>
      <w:bookmarkEnd w:id="17"/>
      <w:bookmarkEnd w:id="18"/>
      <w:bookmarkEnd w:id="19"/>
      <w:bookmarkEnd w:id="20"/>
    </w:p>
    <w:p>
      <w:pPr>
        <w:pStyle w:val="5"/>
        <w:spacing w:line="360" w:lineRule="auto"/>
        <w:rPr>
          <w:rFonts w:hint="eastAsia" w:ascii="宋体" w:hAnsi="宋体" w:eastAsia="宋体"/>
          <w:color w:val="auto"/>
          <w:sz w:val="21"/>
          <w:szCs w:val="21"/>
        </w:rPr>
      </w:pPr>
      <w:r>
        <w:rPr>
          <w:rFonts w:hint="eastAsia" w:ascii="宋体" w:hAnsi="宋体" w:eastAsia="宋体"/>
          <w:color w:val="auto"/>
          <w:sz w:val="21"/>
          <w:szCs w:val="21"/>
        </w:rPr>
        <w:t>2.1 投标函</w:t>
      </w:r>
    </w:p>
    <w:p>
      <w:pPr>
        <w:adjustRightInd w:val="0"/>
        <w:snapToGrid w:val="0"/>
        <w:spacing w:line="360" w:lineRule="auto"/>
        <w:rPr>
          <w:rFonts w:hint="eastAsia" w:ascii="宋体" w:hAnsi="宋体"/>
          <w:color w:val="auto"/>
        </w:rPr>
      </w:pPr>
      <w:r>
        <w:rPr>
          <w:rFonts w:hint="eastAsia" w:ascii="宋体" w:hAnsi="宋体"/>
          <w:bCs/>
          <w:color w:val="auto"/>
          <w:szCs w:val="21"/>
          <w:lang w:eastAsia="zh-CN"/>
        </w:rPr>
        <w:t>汕头市公安局澄海分局</w:t>
      </w:r>
      <w:r>
        <w:rPr>
          <w:rFonts w:hint="eastAsia" w:ascii="宋体" w:hAnsi="宋体"/>
          <w:bCs/>
          <w:color w:val="auto"/>
          <w:szCs w:val="21"/>
        </w:rPr>
        <w:t>和广东恒胜建设监理有限公司</w:t>
      </w:r>
      <w:r>
        <w:rPr>
          <w:rFonts w:hint="eastAsia" w:ascii="宋体" w:hAnsi="宋体"/>
          <w:color w:val="auto"/>
        </w:rPr>
        <w:t>:</w:t>
      </w:r>
    </w:p>
    <w:p>
      <w:pPr>
        <w:autoSpaceDE w:val="0"/>
        <w:autoSpaceDN w:val="0"/>
        <w:spacing w:line="360" w:lineRule="auto"/>
        <w:ind w:firstLine="420" w:firstLineChars="200"/>
        <w:rPr>
          <w:rFonts w:hint="eastAsia" w:ascii="宋体" w:hAnsi="宋体"/>
          <w:color w:val="auto"/>
          <w:u w:val="single"/>
        </w:rPr>
      </w:pPr>
      <w:r>
        <w:rPr>
          <w:rFonts w:hint="eastAsia" w:ascii="宋体" w:hAnsi="宋体"/>
          <w:color w:val="auto"/>
          <w:kern w:val="0"/>
        </w:rPr>
        <w:t>依据贵方</w:t>
      </w:r>
      <w:r>
        <w:rPr>
          <w:rFonts w:hint="eastAsia" w:ascii="宋体" w:hAnsi="宋体"/>
          <w:color w:val="auto"/>
        </w:rPr>
        <w:t>（采购项目名称：</w:t>
      </w:r>
      <w:r>
        <w:rPr>
          <w:rFonts w:hint="eastAsia" w:ascii="宋体" w:hAnsi="宋体"/>
          <w:color w:val="auto"/>
          <w:u w:val="single"/>
          <w:lang w:val="zh-CN"/>
        </w:rPr>
        <w:t xml:space="preserve">                </w:t>
      </w:r>
      <w:r>
        <w:rPr>
          <w:rFonts w:hint="eastAsia" w:ascii="宋体" w:hAnsi="宋体"/>
          <w:color w:val="auto"/>
        </w:rPr>
        <w:t>项目编号：</w:t>
      </w:r>
      <w:r>
        <w:rPr>
          <w:rFonts w:hint="eastAsia" w:ascii="宋体" w:hAnsi="宋体"/>
          <w:color w:val="auto"/>
          <w:u w:val="single"/>
        </w:rPr>
        <w:t xml:space="preserve">            )</w:t>
      </w:r>
      <w:r>
        <w:rPr>
          <w:rFonts w:hint="eastAsia" w:ascii="宋体" w:hAnsi="宋体"/>
          <w:color w:val="auto"/>
          <w:kern w:val="0"/>
        </w:rPr>
        <w:t>的投标邀请，我方代表</w:t>
      </w:r>
      <w:r>
        <w:rPr>
          <w:rFonts w:hint="eastAsia" w:ascii="宋体" w:hAnsi="宋体"/>
          <w:color w:val="auto"/>
          <w:u w:val="single"/>
        </w:rPr>
        <w:t>（姓名、职务）</w:t>
      </w:r>
      <w:r>
        <w:rPr>
          <w:rFonts w:hint="eastAsia" w:ascii="宋体" w:hAnsi="宋体"/>
          <w:color w:val="auto"/>
          <w:kern w:val="0"/>
        </w:rPr>
        <w:t>经正式授权并代表</w:t>
      </w:r>
      <w:r>
        <w:rPr>
          <w:rFonts w:hint="eastAsia" w:ascii="宋体" w:hAnsi="宋体"/>
          <w:color w:val="auto"/>
          <w:u w:val="single"/>
        </w:rPr>
        <w:t>（供应商名称、地址）</w:t>
      </w:r>
      <w:r>
        <w:rPr>
          <w:rFonts w:hint="eastAsia" w:ascii="宋体" w:hAnsi="宋体"/>
          <w:color w:val="auto"/>
          <w:kern w:val="0"/>
        </w:rPr>
        <w:t>提交下述文件正本___份，副本</w:t>
      </w:r>
      <w:r>
        <w:rPr>
          <w:rFonts w:hint="eastAsia" w:ascii="宋体" w:hAnsi="宋体"/>
          <w:color w:val="auto"/>
          <w:kern w:val="0"/>
          <w:u w:val="single"/>
        </w:rPr>
        <w:t xml:space="preserve">   </w:t>
      </w:r>
      <w:r>
        <w:rPr>
          <w:rFonts w:hint="eastAsia" w:ascii="宋体" w:hAnsi="宋体"/>
          <w:color w:val="auto"/>
          <w:kern w:val="0"/>
        </w:rPr>
        <w:t>份，竞投本项目。</w:t>
      </w:r>
    </w:p>
    <w:p>
      <w:pPr>
        <w:autoSpaceDE w:val="0"/>
        <w:autoSpaceDN w:val="0"/>
        <w:adjustRightInd w:val="0"/>
        <w:spacing w:line="360" w:lineRule="auto"/>
        <w:ind w:right="246" w:firstLine="420" w:firstLineChars="200"/>
        <w:rPr>
          <w:rFonts w:hint="eastAsia" w:ascii="宋体" w:hAnsi="宋体"/>
          <w:color w:val="auto"/>
          <w:kern w:val="0"/>
        </w:rPr>
      </w:pPr>
      <w:r>
        <w:rPr>
          <w:rFonts w:hint="eastAsia" w:ascii="宋体" w:hAnsi="宋体"/>
          <w:color w:val="auto"/>
          <w:kern w:val="0"/>
        </w:rPr>
        <w:t xml:space="preserve">1. </w:t>
      </w:r>
      <w:r>
        <w:rPr>
          <w:rFonts w:hint="eastAsia" w:ascii="宋体" w:hAnsi="宋体"/>
          <w:color w:val="auto"/>
        </w:rPr>
        <w:t>自查表</w:t>
      </w:r>
      <w:r>
        <w:rPr>
          <w:rFonts w:hint="eastAsia" w:ascii="宋体" w:hAnsi="宋体"/>
          <w:color w:val="auto"/>
          <w:kern w:val="0"/>
        </w:rPr>
        <w:t>；</w:t>
      </w:r>
    </w:p>
    <w:p>
      <w:pPr>
        <w:autoSpaceDE w:val="0"/>
        <w:autoSpaceDN w:val="0"/>
        <w:adjustRightInd w:val="0"/>
        <w:spacing w:line="360" w:lineRule="auto"/>
        <w:ind w:right="246" w:firstLine="420" w:firstLineChars="200"/>
        <w:rPr>
          <w:rFonts w:hint="eastAsia" w:ascii="宋体" w:hAnsi="宋体"/>
          <w:color w:val="auto"/>
          <w:kern w:val="0"/>
        </w:rPr>
      </w:pPr>
      <w:r>
        <w:rPr>
          <w:rFonts w:hint="eastAsia" w:ascii="宋体" w:hAnsi="宋体"/>
          <w:color w:val="auto"/>
          <w:kern w:val="0"/>
        </w:rPr>
        <w:t xml:space="preserve">2. </w:t>
      </w:r>
      <w:r>
        <w:rPr>
          <w:rFonts w:hint="eastAsia" w:ascii="宋体" w:hAnsi="宋体"/>
          <w:color w:val="auto"/>
        </w:rPr>
        <w:t>资格性文件</w:t>
      </w:r>
      <w:r>
        <w:rPr>
          <w:rFonts w:hint="eastAsia" w:ascii="宋体" w:hAnsi="宋体"/>
          <w:color w:val="auto"/>
          <w:kern w:val="0"/>
        </w:rPr>
        <w:t>；</w:t>
      </w:r>
    </w:p>
    <w:p>
      <w:pPr>
        <w:autoSpaceDE w:val="0"/>
        <w:autoSpaceDN w:val="0"/>
        <w:adjustRightInd w:val="0"/>
        <w:spacing w:line="360" w:lineRule="auto"/>
        <w:ind w:right="246" w:firstLine="420" w:firstLineChars="200"/>
        <w:rPr>
          <w:rFonts w:hint="eastAsia" w:ascii="宋体" w:hAnsi="宋体"/>
          <w:color w:val="auto"/>
          <w:kern w:val="0"/>
        </w:rPr>
      </w:pPr>
      <w:r>
        <w:rPr>
          <w:rFonts w:hint="eastAsia" w:ascii="宋体" w:hAnsi="宋体"/>
          <w:color w:val="auto"/>
          <w:kern w:val="0"/>
        </w:rPr>
        <w:t xml:space="preserve">3. </w:t>
      </w:r>
      <w:r>
        <w:rPr>
          <w:rFonts w:hint="eastAsia" w:ascii="宋体" w:hAnsi="宋体"/>
          <w:color w:val="auto"/>
        </w:rPr>
        <w:t>商务部分</w:t>
      </w:r>
      <w:r>
        <w:rPr>
          <w:rFonts w:hint="eastAsia" w:ascii="宋体" w:hAnsi="宋体"/>
          <w:color w:val="auto"/>
          <w:kern w:val="0"/>
        </w:rPr>
        <w:t>；</w:t>
      </w:r>
    </w:p>
    <w:p>
      <w:pPr>
        <w:autoSpaceDE w:val="0"/>
        <w:autoSpaceDN w:val="0"/>
        <w:adjustRightInd w:val="0"/>
        <w:spacing w:line="360" w:lineRule="auto"/>
        <w:ind w:right="246" w:firstLine="420" w:firstLineChars="200"/>
        <w:rPr>
          <w:rFonts w:hint="eastAsia" w:ascii="宋体" w:hAnsi="宋体"/>
          <w:color w:val="auto"/>
          <w:kern w:val="0"/>
        </w:rPr>
      </w:pPr>
      <w:r>
        <w:rPr>
          <w:rFonts w:hint="eastAsia" w:ascii="宋体" w:hAnsi="宋体"/>
          <w:color w:val="auto"/>
          <w:kern w:val="0"/>
        </w:rPr>
        <w:t>4. 技术部分；</w:t>
      </w:r>
    </w:p>
    <w:p>
      <w:pPr>
        <w:autoSpaceDE w:val="0"/>
        <w:autoSpaceDN w:val="0"/>
        <w:adjustRightInd w:val="0"/>
        <w:spacing w:line="360" w:lineRule="auto"/>
        <w:ind w:right="32" w:firstLine="420" w:firstLineChars="200"/>
        <w:rPr>
          <w:rFonts w:hint="eastAsia" w:ascii="宋体" w:hAnsi="宋体"/>
          <w:color w:val="auto"/>
          <w:kern w:val="0"/>
        </w:rPr>
      </w:pPr>
      <w:r>
        <w:rPr>
          <w:rFonts w:hint="eastAsia" w:ascii="宋体" w:hAnsi="宋体"/>
          <w:color w:val="auto"/>
          <w:kern w:val="0"/>
        </w:rPr>
        <w:t xml:space="preserve">5. </w:t>
      </w:r>
      <w:r>
        <w:rPr>
          <w:rFonts w:hint="eastAsia" w:ascii="宋体" w:hAnsi="宋体"/>
          <w:color w:val="auto"/>
        </w:rPr>
        <w:t>价格部分。</w:t>
      </w:r>
    </w:p>
    <w:p>
      <w:pPr>
        <w:autoSpaceDE w:val="0"/>
        <w:autoSpaceDN w:val="0"/>
        <w:adjustRightInd w:val="0"/>
        <w:spacing w:line="360" w:lineRule="auto"/>
        <w:ind w:right="246"/>
        <w:rPr>
          <w:rFonts w:hint="eastAsia" w:ascii="宋体" w:hAnsi="宋体"/>
          <w:color w:val="auto"/>
          <w:kern w:val="0"/>
        </w:rPr>
      </w:pPr>
      <w:r>
        <w:rPr>
          <w:rFonts w:hint="eastAsia" w:ascii="宋体" w:hAnsi="宋体"/>
          <w:color w:val="auto"/>
          <w:kern w:val="0"/>
        </w:rPr>
        <w:t>在此，我方声明如下：</w:t>
      </w:r>
    </w:p>
    <w:p>
      <w:pPr>
        <w:spacing w:line="360" w:lineRule="auto"/>
        <w:ind w:firstLine="420" w:firstLineChars="200"/>
        <w:rPr>
          <w:rFonts w:hint="eastAsia" w:ascii="宋体" w:hAnsi="宋体"/>
          <w:color w:val="auto"/>
        </w:rPr>
      </w:pPr>
      <w:r>
        <w:rPr>
          <w:rFonts w:hint="eastAsia" w:ascii="宋体" w:hAnsi="宋体"/>
          <w:color w:val="auto"/>
        </w:rPr>
        <w:t>1）同意并接受招标文件的各项要求，遵守招标文件中的各项规定，按招标文件的要求提供报价。</w:t>
      </w:r>
    </w:p>
    <w:p>
      <w:pPr>
        <w:spacing w:line="360" w:lineRule="auto"/>
        <w:ind w:firstLine="420" w:firstLineChars="200"/>
        <w:rPr>
          <w:rFonts w:hint="eastAsia" w:ascii="宋体" w:hAnsi="宋体"/>
          <w:color w:val="auto"/>
        </w:rPr>
      </w:pPr>
      <w:r>
        <w:rPr>
          <w:rFonts w:hint="eastAsia" w:ascii="宋体" w:hAnsi="宋体"/>
          <w:color w:val="auto"/>
        </w:rPr>
        <w:t>2）投标有效期为递交投标文件之日起</w:t>
      </w:r>
      <w:r>
        <w:rPr>
          <w:rFonts w:hint="eastAsia" w:ascii="宋体" w:hAnsi="宋体"/>
          <w:color w:val="auto"/>
          <w:u w:val="single"/>
          <w:lang w:val="en-US" w:eastAsia="zh-CN"/>
        </w:rPr>
        <w:t xml:space="preserve"> </w:t>
      </w:r>
      <w:r>
        <w:rPr>
          <w:rFonts w:hint="eastAsia" w:ascii="宋体" w:hAnsi="宋体"/>
          <w:color w:val="auto"/>
        </w:rPr>
        <w:t>天，中标人投标有效期延至合同验收之日。</w:t>
      </w:r>
    </w:p>
    <w:p>
      <w:pPr>
        <w:spacing w:line="360" w:lineRule="auto"/>
        <w:ind w:firstLine="420" w:firstLineChars="200"/>
        <w:rPr>
          <w:rFonts w:hint="eastAsia" w:ascii="宋体" w:hAnsi="宋体"/>
          <w:color w:val="auto"/>
        </w:rPr>
      </w:pPr>
      <w:r>
        <w:rPr>
          <w:rFonts w:hint="eastAsia" w:ascii="宋体" w:hAnsi="宋体"/>
          <w:color w:val="auto"/>
        </w:rPr>
        <w:t>3）我方已经详细地阅读了全部招标文件及其附件，包括澄清及参考文件(如果有的话)。我方已完全清晰理解招标文件的要求，不存在任何含糊不清和误解之处，同意放弃对这些文件所提出的异议和质疑的权利。</w:t>
      </w:r>
    </w:p>
    <w:p>
      <w:pPr>
        <w:spacing w:line="360" w:lineRule="auto"/>
        <w:ind w:firstLine="420" w:firstLineChars="200"/>
        <w:rPr>
          <w:rFonts w:hint="eastAsia" w:ascii="宋体" w:hAnsi="宋体"/>
          <w:color w:val="auto"/>
        </w:rPr>
      </w:pPr>
      <w:r>
        <w:rPr>
          <w:rFonts w:hint="eastAsia" w:ascii="宋体" w:hAnsi="宋体"/>
          <w:color w:val="auto"/>
        </w:rPr>
        <w:t>4）我方已毫无保留地向贵方提供一切所需的证明材料。</w:t>
      </w:r>
    </w:p>
    <w:p>
      <w:pPr>
        <w:spacing w:line="360" w:lineRule="auto"/>
        <w:ind w:firstLine="386" w:firstLineChars="184"/>
        <w:rPr>
          <w:rFonts w:hint="eastAsia" w:ascii="宋体" w:hAnsi="宋体"/>
          <w:color w:val="auto"/>
        </w:rPr>
      </w:pPr>
      <w:r>
        <w:rPr>
          <w:rFonts w:hint="eastAsia" w:ascii="宋体" w:hAnsi="宋体"/>
          <w:color w:val="auto"/>
        </w:rPr>
        <w:t>5）我方承诺在本次投标文件中提供的一切文件，无论是原件还是复印件均为真实和准确的，绝无任何虚假、伪造和夸大的成份，否则，愿承担相应的后果和法律责任。</w:t>
      </w:r>
    </w:p>
    <w:p>
      <w:pPr>
        <w:spacing w:line="360" w:lineRule="auto"/>
        <w:ind w:firstLine="386" w:firstLineChars="184"/>
        <w:rPr>
          <w:rFonts w:hint="eastAsia" w:ascii="宋体" w:hAnsi="宋体"/>
          <w:color w:val="auto"/>
        </w:rPr>
      </w:pPr>
      <w:r>
        <w:rPr>
          <w:rFonts w:hint="eastAsia" w:ascii="宋体" w:hAnsi="宋体"/>
          <w:color w:val="auto"/>
        </w:rPr>
        <w:t>6）我方完全服从和尊重评委会所作的评定结果，同时清楚理解到报价最低并非意味着必定获得中标资格。</w:t>
      </w:r>
    </w:p>
    <w:p>
      <w:pPr>
        <w:spacing w:line="360" w:lineRule="auto"/>
        <w:ind w:firstLine="420" w:firstLineChars="200"/>
        <w:rPr>
          <w:rFonts w:hint="eastAsia" w:ascii="宋体" w:hAnsi="宋体"/>
          <w:color w:val="auto"/>
        </w:rPr>
      </w:pPr>
      <w:r>
        <w:rPr>
          <w:rFonts w:hint="eastAsia" w:ascii="宋体" w:hAnsi="宋体"/>
          <w:color w:val="auto"/>
        </w:rPr>
        <w:t>7）我方同意按招标文件规定向采购代理机构缴纳</w:t>
      </w:r>
      <w:r>
        <w:rPr>
          <w:rFonts w:hint="eastAsia" w:ascii="宋体" w:hAnsi="宋体"/>
          <w:color w:val="auto"/>
          <w:lang w:val="en-GB"/>
        </w:rPr>
        <w:t>中标</w:t>
      </w:r>
      <w:r>
        <w:rPr>
          <w:rFonts w:hint="eastAsia" w:ascii="宋体" w:hAnsi="宋体"/>
          <w:color w:val="auto"/>
        </w:rPr>
        <w:t>服务费。</w:t>
      </w:r>
    </w:p>
    <w:p>
      <w:pPr>
        <w:autoSpaceDE w:val="0"/>
        <w:autoSpaceDN w:val="0"/>
        <w:adjustRightInd w:val="0"/>
        <w:spacing w:line="360" w:lineRule="auto"/>
        <w:ind w:right="246"/>
        <w:rPr>
          <w:rFonts w:hint="eastAsia" w:ascii="宋体" w:hAnsi="宋体"/>
          <w:color w:val="auto"/>
          <w:kern w:val="0"/>
        </w:rPr>
      </w:pPr>
    </w:p>
    <w:p>
      <w:pPr>
        <w:autoSpaceDE w:val="0"/>
        <w:autoSpaceDN w:val="0"/>
        <w:adjustRightInd w:val="0"/>
        <w:spacing w:line="360" w:lineRule="auto"/>
        <w:ind w:right="246"/>
        <w:rPr>
          <w:rFonts w:hint="eastAsia" w:ascii="宋体" w:hAnsi="宋体"/>
          <w:color w:val="auto"/>
          <w:kern w:val="0"/>
        </w:rPr>
      </w:pPr>
      <w:r>
        <w:rPr>
          <w:rFonts w:hint="eastAsia" w:ascii="宋体" w:hAnsi="宋体"/>
          <w:color w:val="auto"/>
          <w:kern w:val="0"/>
        </w:rPr>
        <w:t>供应商：</w:t>
      </w:r>
      <w:r>
        <w:rPr>
          <w:rFonts w:hint="eastAsia" w:ascii="宋体" w:hAnsi="宋体"/>
          <w:color w:val="auto"/>
          <w:kern w:val="0"/>
          <w:u w:val="single"/>
        </w:rPr>
        <w:t xml:space="preserve">                             </w:t>
      </w:r>
      <w:r>
        <w:rPr>
          <w:rFonts w:hint="eastAsia" w:ascii="宋体" w:hAnsi="宋体"/>
          <w:color w:val="auto"/>
          <w:kern w:val="0"/>
        </w:rPr>
        <w:t xml:space="preserve"> </w:t>
      </w:r>
    </w:p>
    <w:p>
      <w:pPr>
        <w:autoSpaceDE w:val="0"/>
        <w:autoSpaceDN w:val="0"/>
        <w:adjustRightInd w:val="0"/>
        <w:spacing w:line="360" w:lineRule="auto"/>
        <w:ind w:right="246"/>
        <w:rPr>
          <w:rFonts w:hint="eastAsia" w:ascii="宋体" w:hAnsi="宋体"/>
          <w:color w:val="auto"/>
          <w:kern w:val="0"/>
        </w:rPr>
      </w:pPr>
      <w:r>
        <w:rPr>
          <w:rFonts w:hint="eastAsia" w:ascii="宋体" w:hAnsi="宋体"/>
          <w:color w:val="auto"/>
          <w:kern w:val="0"/>
        </w:rPr>
        <w:t>地址：</w:t>
      </w:r>
      <w:r>
        <w:rPr>
          <w:rFonts w:hint="eastAsia" w:ascii="宋体" w:hAnsi="宋体"/>
          <w:color w:val="auto"/>
          <w:kern w:val="0"/>
          <w:u w:val="single"/>
        </w:rPr>
        <w:t xml:space="preserve">                               </w:t>
      </w:r>
      <w:r>
        <w:rPr>
          <w:rFonts w:hint="eastAsia" w:ascii="宋体" w:hAnsi="宋体"/>
          <w:color w:val="auto"/>
          <w:kern w:val="0"/>
        </w:rPr>
        <w:t xml:space="preserve"> </w:t>
      </w:r>
    </w:p>
    <w:p>
      <w:pPr>
        <w:autoSpaceDE w:val="0"/>
        <w:autoSpaceDN w:val="0"/>
        <w:adjustRightInd w:val="0"/>
        <w:spacing w:line="360" w:lineRule="auto"/>
        <w:ind w:right="246"/>
        <w:rPr>
          <w:rFonts w:hint="eastAsia" w:ascii="宋体" w:hAnsi="宋体"/>
          <w:color w:val="auto"/>
          <w:kern w:val="0"/>
        </w:rPr>
      </w:pPr>
      <w:r>
        <w:rPr>
          <w:rFonts w:hint="eastAsia" w:ascii="宋体" w:hAnsi="宋体"/>
          <w:color w:val="auto"/>
          <w:kern w:val="0"/>
        </w:rPr>
        <w:t>传真：</w:t>
      </w:r>
      <w:r>
        <w:rPr>
          <w:rFonts w:hint="eastAsia" w:ascii="宋体" w:hAnsi="宋体"/>
          <w:color w:val="auto"/>
          <w:kern w:val="0"/>
          <w:u w:val="single"/>
        </w:rPr>
        <w:t xml:space="preserve">                               </w:t>
      </w:r>
    </w:p>
    <w:p>
      <w:pPr>
        <w:autoSpaceDE w:val="0"/>
        <w:autoSpaceDN w:val="0"/>
        <w:adjustRightInd w:val="0"/>
        <w:spacing w:line="360" w:lineRule="auto"/>
        <w:ind w:right="33"/>
        <w:rPr>
          <w:rFonts w:hint="eastAsia" w:ascii="宋体" w:hAnsi="宋体"/>
          <w:color w:val="auto"/>
          <w:kern w:val="0"/>
        </w:rPr>
      </w:pPr>
      <w:r>
        <w:rPr>
          <w:rFonts w:hint="eastAsia" w:ascii="宋体" w:hAnsi="宋体"/>
          <w:color w:val="auto"/>
          <w:kern w:val="0"/>
        </w:rPr>
        <w:t>电话：</w:t>
      </w:r>
      <w:r>
        <w:rPr>
          <w:rFonts w:hint="eastAsia" w:ascii="宋体" w:hAnsi="宋体"/>
          <w:color w:val="auto"/>
          <w:kern w:val="0"/>
          <w:u w:val="single"/>
        </w:rPr>
        <w:t xml:space="preserve">                                </w:t>
      </w:r>
    </w:p>
    <w:p>
      <w:pPr>
        <w:autoSpaceDE w:val="0"/>
        <w:autoSpaceDN w:val="0"/>
        <w:adjustRightInd w:val="0"/>
        <w:spacing w:line="360" w:lineRule="auto"/>
        <w:ind w:right="246"/>
        <w:rPr>
          <w:rFonts w:hint="eastAsia" w:ascii="宋体" w:hAnsi="宋体"/>
          <w:color w:val="auto"/>
          <w:kern w:val="0"/>
        </w:rPr>
      </w:pPr>
      <w:r>
        <w:rPr>
          <w:rFonts w:hint="eastAsia" w:ascii="宋体" w:hAnsi="宋体"/>
          <w:color w:val="auto"/>
          <w:kern w:val="0"/>
        </w:rPr>
        <w:t>电子邮件：</w:t>
      </w:r>
      <w:r>
        <w:rPr>
          <w:rFonts w:hint="eastAsia" w:ascii="宋体" w:hAnsi="宋体"/>
          <w:color w:val="auto"/>
          <w:kern w:val="0"/>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法定代表人/负责人或授权代表</w:t>
      </w:r>
      <w:r>
        <w:rPr>
          <w:rFonts w:hint="eastAsia" w:ascii="宋体" w:hAnsi="宋体"/>
          <w:color w:val="auto"/>
          <w:lang w:eastAsia="zh-CN"/>
        </w:rPr>
        <w:t>（</w:t>
      </w:r>
      <w:r>
        <w:rPr>
          <w:rFonts w:hint="eastAsia" w:ascii="宋体" w:hAnsi="宋体"/>
          <w:color w:val="auto"/>
        </w:rPr>
        <w:t>签名或盖私章</w:t>
      </w:r>
      <w:r>
        <w:rPr>
          <w:rFonts w:hint="eastAsia" w:ascii="宋体" w:hAnsi="宋体"/>
          <w:color w:val="auto"/>
          <w:lang w:eastAsia="zh-CN"/>
        </w:rPr>
        <w:t>）</w:t>
      </w:r>
      <w:r>
        <w:rPr>
          <w:rFonts w:hint="eastAsia" w:ascii="宋体" w:hAnsi="宋体"/>
          <w:color w:val="auto"/>
        </w:rPr>
        <w:t>：</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 xml:space="preserve">供应商名称(公章)： </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开户银行：</w:t>
      </w:r>
      <w:r>
        <w:rPr>
          <w:rFonts w:hint="eastAsia" w:ascii="宋体" w:hAnsi="宋体"/>
          <w:color w:val="auto"/>
          <w:u w:val="single"/>
        </w:rPr>
        <w:t xml:space="preserve">                           </w:t>
      </w:r>
    </w:p>
    <w:p>
      <w:pPr>
        <w:tabs>
          <w:tab w:val="left" w:pos="5250"/>
        </w:tabs>
        <w:autoSpaceDE w:val="0"/>
        <w:autoSpaceDN w:val="0"/>
        <w:spacing w:line="360" w:lineRule="auto"/>
        <w:rPr>
          <w:rFonts w:hint="eastAsia" w:ascii="宋体" w:hAnsi="宋体"/>
          <w:color w:val="auto"/>
          <w:u w:val="single"/>
        </w:rPr>
      </w:pPr>
      <w:r>
        <w:rPr>
          <w:rFonts w:hint="eastAsia" w:ascii="宋体" w:hAnsi="宋体"/>
          <w:color w:val="auto"/>
        </w:rPr>
        <w:t>帐号：</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日期：</w:t>
      </w:r>
      <w:r>
        <w:rPr>
          <w:rFonts w:hint="eastAsia" w:ascii="宋体" w:hAnsi="宋体"/>
          <w:color w:val="auto"/>
          <w:u w:val="single"/>
        </w:rPr>
        <w:t xml:space="preserve">                                </w:t>
      </w:r>
    </w:p>
    <w:p>
      <w:pPr>
        <w:pStyle w:val="5"/>
        <w:spacing w:line="360" w:lineRule="auto"/>
        <w:jc w:val="center"/>
        <w:rPr>
          <w:rFonts w:hint="eastAsia" w:ascii="宋体" w:hAnsi="宋体" w:eastAsia="宋体"/>
          <w:b w:val="0"/>
          <w:color w:val="auto"/>
          <w:sz w:val="21"/>
          <w:szCs w:val="21"/>
        </w:rPr>
      </w:pPr>
      <w:r>
        <w:rPr>
          <w:rFonts w:ascii="宋体" w:hAnsi="宋体" w:eastAsia="宋体"/>
          <w:b w:val="0"/>
          <w:color w:val="auto"/>
          <w:sz w:val="21"/>
          <w:szCs w:val="21"/>
        </w:rPr>
        <w:br w:type="page"/>
      </w:r>
      <w:r>
        <w:rPr>
          <w:rFonts w:hint="eastAsia" w:ascii="宋体" w:hAnsi="宋体" w:eastAsia="宋体"/>
          <w:b/>
          <w:bCs w:val="0"/>
          <w:color w:val="auto"/>
          <w:kern w:val="2"/>
          <w:sz w:val="21"/>
          <w:szCs w:val="24"/>
          <w:lang w:val="en-US" w:eastAsia="zh-CN" w:bidi="ar-SA"/>
        </w:rPr>
        <w:t>2.2法定代表人/负责人资格证明书及授权委托书</w:t>
      </w:r>
    </w:p>
    <w:p>
      <w:pPr>
        <w:spacing w:line="360" w:lineRule="auto"/>
        <w:jc w:val="center"/>
        <w:rPr>
          <w:rFonts w:hint="eastAsia" w:ascii="宋体" w:hAnsi="宋体"/>
          <w:b/>
          <w:color w:val="auto"/>
        </w:rPr>
      </w:pPr>
      <w:r>
        <w:rPr>
          <w:rFonts w:hint="eastAsia" w:ascii="宋体" w:hAnsi="宋体"/>
          <w:b/>
          <w:color w:val="auto"/>
        </w:rPr>
        <w:t>（1）</w:t>
      </w:r>
      <w:r>
        <w:rPr>
          <w:rFonts w:hint="eastAsia" w:ascii="宋体" w:hAnsi="宋体"/>
          <w:b/>
          <w:color w:val="auto"/>
          <w:lang w:eastAsia="zh-CN"/>
        </w:rPr>
        <w:t>法定代表人/负责人</w:t>
      </w:r>
      <w:r>
        <w:rPr>
          <w:rFonts w:hint="eastAsia" w:ascii="宋体" w:hAnsi="宋体"/>
          <w:b/>
          <w:color w:val="auto"/>
        </w:rPr>
        <w:t>资格证明书</w:t>
      </w:r>
    </w:p>
    <w:p>
      <w:pPr>
        <w:spacing w:line="360" w:lineRule="auto"/>
        <w:rPr>
          <w:rFonts w:hint="eastAsia" w:ascii="宋体" w:hAnsi="宋体"/>
          <w:color w:val="auto"/>
        </w:rPr>
      </w:pPr>
      <w:r>
        <w:rPr>
          <w:rFonts w:hint="eastAsia" w:ascii="宋体" w:hAnsi="宋体"/>
          <w:color w:val="auto"/>
        </w:rPr>
        <w:t>致：</w:t>
      </w:r>
      <w:r>
        <w:rPr>
          <w:rFonts w:hint="eastAsia" w:ascii="宋体" w:hAnsi="宋体"/>
          <w:bCs/>
          <w:color w:val="auto"/>
          <w:szCs w:val="21"/>
          <w:lang w:eastAsia="zh-CN"/>
        </w:rPr>
        <w:t>汕头市公安局澄海分局</w:t>
      </w:r>
      <w:r>
        <w:rPr>
          <w:rFonts w:hint="eastAsia" w:ascii="宋体" w:hAnsi="宋体"/>
          <w:bCs/>
          <w:color w:val="auto"/>
          <w:szCs w:val="21"/>
        </w:rPr>
        <w:t>和广东恒胜建设监理有限公司</w:t>
      </w:r>
      <w:r>
        <w:rPr>
          <w:rFonts w:ascii="宋体" w:hAnsi="宋体"/>
          <w:bCs/>
          <w:color w:val="auto"/>
          <w:szCs w:val="21"/>
        </w:rPr>
        <w:t> </w:t>
      </w:r>
    </w:p>
    <w:p>
      <w:pPr>
        <w:spacing w:line="360" w:lineRule="auto"/>
        <w:rPr>
          <w:rFonts w:hint="eastAsia" w:ascii="宋体" w:hAnsi="宋体"/>
          <w:color w:val="auto"/>
        </w:rPr>
      </w:pPr>
    </w:p>
    <w:p>
      <w:pPr>
        <w:spacing w:line="360" w:lineRule="auto"/>
        <w:rPr>
          <w:rFonts w:hint="eastAsia" w:ascii="宋体" w:hAnsi="宋体"/>
          <w:color w:val="auto"/>
        </w:rPr>
      </w:pPr>
      <w:r>
        <w:rPr>
          <w:rFonts w:hint="eastAsia" w:ascii="宋体" w:hAnsi="宋体"/>
          <w:color w:val="auto"/>
        </w:rPr>
        <w:t xml:space="preserve">     </w:t>
      </w:r>
      <w:r>
        <w:rPr>
          <w:rFonts w:hint="eastAsia" w:ascii="宋体" w:hAnsi="宋体"/>
          <w:color w:val="auto"/>
          <w:u w:val="single"/>
        </w:rPr>
        <w:t xml:space="preserve">          </w:t>
      </w:r>
      <w:r>
        <w:rPr>
          <w:rFonts w:hint="eastAsia" w:ascii="宋体" w:hAnsi="宋体"/>
          <w:color w:val="auto"/>
        </w:rPr>
        <w:t>同志，现任我单位</w:t>
      </w:r>
      <w:r>
        <w:rPr>
          <w:rFonts w:hint="eastAsia" w:ascii="宋体" w:hAnsi="宋体"/>
          <w:color w:val="auto"/>
          <w:u w:val="single"/>
        </w:rPr>
        <w:t xml:space="preserve">          </w:t>
      </w:r>
      <w:r>
        <w:rPr>
          <w:rFonts w:hint="eastAsia" w:ascii="宋体" w:hAnsi="宋体"/>
          <w:color w:val="auto"/>
        </w:rPr>
        <w:t>职务，为</w:t>
      </w:r>
      <w:r>
        <w:rPr>
          <w:rFonts w:hint="eastAsia" w:ascii="宋体" w:hAnsi="宋体"/>
          <w:color w:val="auto"/>
          <w:lang w:eastAsia="zh-CN"/>
        </w:rPr>
        <w:t>法定代表人/负责人</w:t>
      </w:r>
      <w:r>
        <w:rPr>
          <w:rFonts w:hint="eastAsia" w:ascii="宋体" w:hAnsi="宋体"/>
          <w:color w:val="auto"/>
        </w:rPr>
        <w:t>，特此证明。</w:t>
      </w:r>
    </w:p>
    <w:p>
      <w:pPr>
        <w:spacing w:line="360" w:lineRule="auto"/>
        <w:ind w:firstLine="210" w:firstLineChars="100"/>
        <w:rPr>
          <w:rFonts w:hint="eastAsia" w:ascii="宋体" w:hAnsi="宋体"/>
          <w:color w:val="auto"/>
        </w:rPr>
      </w:pPr>
      <w:r>
        <w:rPr>
          <w:rFonts w:hint="eastAsia" w:ascii="宋体" w:hAnsi="宋体"/>
          <w:color w:val="auto"/>
        </w:rPr>
        <w:t>签发日期：           单位：           （盖章）</w:t>
      </w:r>
    </w:p>
    <w:p>
      <w:pPr>
        <w:spacing w:line="360" w:lineRule="auto"/>
        <w:ind w:firstLine="210" w:firstLineChars="100"/>
        <w:rPr>
          <w:rFonts w:hint="eastAsia" w:ascii="宋体" w:hAnsi="宋体"/>
          <w:color w:val="auto"/>
        </w:rPr>
      </w:pPr>
      <w:r>
        <w:rPr>
          <w:rFonts w:hint="eastAsia" w:ascii="宋体" w:hAnsi="宋体"/>
          <w:color w:val="auto"/>
        </w:rPr>
        <w:t>附：代表人性别：            年龄：           身份证号码：</w:t>
      </w:r>
    </w:p>
    <w:p>
      <w:pPr>
        <w:spacing w:line="360" w:lineRule="auto"/>
        <w:ind w:firstLine="210" w:firstLineChars="100"/>
        <w:rPr>
          <w:rFonts w:hint="eastAsia" w:ascii="宋体" w:hAnsi="宋体"/>
          <w:color w:val="auto"/>
        </w:rPr>
      </w:pPr>
      <w:r>
        <w:rPr>
          <w:rFonts w:hint="eastAsia" w:ascii="宋体" w:hAnsi="宋体"/>
          <w:color w:val="auto"/>
        </w:rPr>
        <w:t>联系电话：</w:t>
      </w:r>
    </w:p>
    <w:p>
      <w:pPr>
        <w:spacing w:line="360" w:lineRule="auto"/>
        <w:ind w:firstLine="210" w:firstLineChars="100"/>
        <w:rPr>
          <w:rFonts w:hint="eastAsia" w:ascii="宋体" w:hAnsi="宋体"/>
          <w:color w:val="auto"/>
        </w:rPr>
      </w:pPr>
      <w:r>
        <w:rPr>
          <w:rFonts w:hint="eastAsia" w:ascii="宋体" w:hAnsi="宋体"/>
          <w:color w:val="auto"/>
        </w:rPr>
        <w:t>营业执照号码：                       经济性质：</w:t>
      </w:r>
    </w:p>
    <w:p>
      <w:pPr>
        <w:spacing w:line="360" w:lineRule="auto"/>
        <w:ind w:firstLine="210" w:firstLineChars="100"/>
        <w:rPr>
          <w:rFonts w:hint="eastAsia" w:ascii="宋体" w:hAnsi="宋体"/>
          <w:color w:val="auto"/>
        </w:rPr>
      </w:pPr>
      <w:r>
        <w:rPr>
          <w:rFonts w:hint="eastAsia" w:ascii="宋体" w:hAnsi="宋体"/>
          <w:color w:val="auto"/>
          <w:lang w:eastAsia="zh-CN"/>
        </w:rPr>
        <w:t>经营范围</w:t>
      </w:r>
      <w:r>
        <w:rPr>
          <w:rFonts w:hint="eastAsia" w:ascii="宋体" w:hAnsi="宋体"/>
          <w:color w:val="auto"/>
        </w:rPr>
        <w:t>：</w:t>
      </w:r>
    </w:p>
    <w:p>
      <w:pPr>
        <w:spacing w:line="360" w:lineRule="auto"/>
        <w:rPr>
          <w:rFonts w:hint="eastAsia" w:ascii="宋体" w:hAnsi="宋体"/>
          <w:color w:val="auto"/>
        </w:rPr>
      </w:pPr>
      <w:r>
        <w:rPr>
          <w:rFonts w:hint="eastAsia" w:ascii="宋体" w:hAnsi="宋体"/>
          <w:color w:val="auto"/>
        </w:rPr>
        <w:t>说明：1.</w:t>
      </w:r>
      <w:r>
        <w:rPr>
          <w:rFonts w:hint="eastAsia" w:ascii="宋体" w:hAnsi="宋体"/>
          <w:color w:val="auto"/>
          <w:lang w:eastAsia="zh-CN"/>
        </w:rPr>
        <w:t>法定代表人/负责人</w:t>
      </w:r>
      <w:r>
        <w:rPr>
          <w:rFonts w:hint="eastAsia" w:ascii="宋体" w:hAnsi="宋体"/>
          <w:color w:val="auto"/>
        </w:rPr>
        <w:t>为企业事业单位、国家机关、社会团体的主要行政负责人。</w:t>
      </w:r>
    </w:p>
    <w:p>
      <w:pPr>
        <w:spacing w:line="360" w:lineRule="auto"/>
        <w:rPr>
          <w:rFonts w:hint="eastAsia" w:ascii="宋体" w:hAnsi="宋体"/>
          <w:color w:val="auto"/>
        </w:rPr>
      </w:pPr>
      <w:r>
        <w:rPr>
          <w:rFonts w:hint="eastAsia" w:ascii="宋体" w:hAnsi="宋体"/>
          <w:color w:val="auto"/>
        </w:rPr>
        <w:t xml:space="preserve">      2.内容必须填写真实、清楚、涂改无效，不得转让、买卖。</w:t>
      </w:r>
    </w:p>
    <w:p>
      <w:pPr>
        <w:spacing w:line="360" w:lineRule="auto"/>
        <w:ind w:firstLine="630" w:firstLineChars="300"/>
        <w:rPr>
          <w:rFonts w:hint="eastAsia" w:ascii="宋体" w:hAnsi="宋体"/>
          <w:color w:val="auto"/>
        </w:rPr>
      </w:pPr>
      <w:r>
        <w:rPr>
          <w:rFonts w:hint="eastAsia" w:ascii="宋体" w:hAnsi="宋体"/>
          <w:color w:val="auto"/>
        </w:rPr>
        <w:t>3.将此证明书提交对方作为合同附件</w:t>
      </w:r>
      <w:r>
        <w:rPr>
          <w:rFonts w:hint="eastAsia" w:ascii="宋体" w:hAnsi="宋体"/>
          <w:b/>
          <w:color w:val="auto"/>
        </w:rPr>
        <w:t>。</w:t>
      </w:r>
    </w:p>
    <w:p>
      <w:pPr>
        <w:spacing w:line="360" w:lineRule="auto"/>
        <w:rPr>
          <w:rFonts w:hint="eastAsia" w:ascii="宋体" w:hAnsi="宋体"/>
          <w:color w:val="auto"/>
        </w:rPr>
      </w:pPr>
    </w:p>
    <w:p>
      <w:pPr>
        <w:spacing w:line="360" w:lineRule="auto"/>
        <w:rPr>
          <w:rFonts w:hint="eastAsia" w:ascii="宋体" w:hAnsi="宋体"/>
          <w:b/>
          <w:color w:val="auto"/>
        </w:rPr>
      </w:pPr>
      <w:r>
        <w:rPr>
          <w:rFonts w:hint="eastAsia" w:ascii="宋体" w:hAnsi="宋体"/>
          <w:b/>
          <w:color w:val="auto"/>
        </w:rPr>
        <w:t>(为避免</w:t>
      </w:r>
      <w:r>
        <w:rPr>
          <w:rFonts w:hint="eastAsia" w:ascii="宋体" w:hAnsi="宋体"/>
          <w:color w:val="auto"/>
          <w:kern w:val="0"/>
        </w:rPr>
        <w:t>无效投标</w:t>
      </w:r>
      <w:r>
        <w:rPr>
          <w:rFonts w:hint="eastAsia" w:ascii="宋体" w:hAnsi="宋体"/>
          <w:b/>
          <w:color w:val="auto"/>
        </w:rPr>
        <w:t>，请供应商务必提供本附件)</w:t>
      </w:r>
    </w:p>
    <w:p>
      <w:pPr>
        <w:spacing w:line="360" w:lineRule="auto"/>
        <w:rPr>
          <w:rFonts w:hint="eastAsia" w:ascii="宋体" w:hAnsi="宋体"/>
          <w:b/>
          <w:color w:val="auto"/>
        </w:rPr>
      </w:pPr>
      <w:r>
        <w:rPr>
          <w:rFonts w:hint="eastAsia" w:ascii="宋体" w:hAnsi="宋体"/>
          <w:b/>
          <w:color w:val="auto"/>
        </w:rPr>
        <mc:AlternateContent>
          <mc:Choice Requires="wps">
            <w:drawing>
              <wp:anchor distT="0" distB="0" distL="114300" distR="114300" simplePos="0" relativeHeight="251658240" behindDoc="0" locked="0" layoutInCell="1" allowOverlap="1">
                <wp:simplePos x="0" y="0"/>
                <wp:positionH relativeFrom="column">
                  <wp:posOffset>1943100</wp:posOffset>
                </wp:positionH>
                <wp:positionV relativeFrom="paragraph">
                  <wp:posOffset>125730</wp:posOffset>
                </wp:positionV>
                <wp:extent cx="2333625" cy="1572260"/>
                <wp:effectExtent l="4445" t="5080" r="5080" b="22860"/>
                <wp:wrapNone/>
                <wp:docPr id="2" name="流程图: 可选过程 2"/>
                <wp:cNvGraphicFramePr/>
                <a:graphic xmlns:a="http://schemas.openxmlformats.org/drawingml/2006/main">
                  <a:graphicData uri="http://schemas.microsoft.com/office/word/2010/wordprocessingShape">
                    <wps:wsp>
                      <wps:cNvSpPr/>
                      <wps:spPr>
                        <a:xfrm>
                          <a:off x="0" y="0"/>
                          <a:ext cx="2333625" cy="157226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法定代表人身份证复印件</w:t>
                            </w:r>
                          </w:p>
                        </w:txbxContent>
                      </wps:txbx>
                      <wps:bodyPr upright="1"/>
                    </wps:wsp>
                  </a:graphicData>
                </a:graphic>
              </wp:anchor>
            </w:drawing>
          </mc:Choice>
          <mc:Fallback>
            <w:pict>
              <v:shape id="_x0000_s1026" o:spid="_x0000_s1026" o:spt="176" type="#_x0000_t176" style="position:absolute;left:0pt;margin-left:153pt;margin-top:9.9pt;height:123.8pt;width:183.75pt;z-index:251658240;mso-width-relative:page;mso-height-relative:page;" coordsize="21600,21600" o:gfxdata="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CARXg3YAAAACgEAAA8AAAAAAAAAAQAgAAAAIgAAAGRycy9kb3ducmV2LnhtbFBLAQIUABQA&#10;AAAIAIdO4kBpAFLUKQIAAFAEAAAOAAAAAAAAAAEAIAAAACcBAABkcnMvZTJvRG9jLnhtbFBLBQYA&#10;AAAABgAGAFkBAADCBQAAAAA=&#10;">
                <v:path/>
                <v:fill focussize="0,0"/>
                <v:stroke/>
                <v:imagedata o:title=""/>
                <o:lock v:ext="edit" grouping="f" rotation="f" text="f" aspectratio="f"/>
                <v:textbox>
                  <w:txbxContent>
                    <w:p>
                      <w:pPr>
                        <w:jc w:val="center"/>
                        <w:rPr>
                          <w:rFonts w:hint="eastAsia" w:hAnsi="宋体"/>
                        </w:rPr>
                      </w:pPr>
                    </w:p>
                    <w:p>
                      <w:pPr>
                        <w:jc w:val="center"/>
                        <w:rPr>
                          <w:rFonts w:hint="eastAsia" w:hAnsi="宋体"/>
                        </w:rPr>
                      </w:pPr>
                    </w:p>
                    <w:p>
                      <w:pPr>
                        <w:jc w:val="center"/>
                        <w:rPr>
                          <w:rFonts w:hint="eastAsia" w:hAnsi="宋体"/>
                        </w:rPr>
                      </w:pPr>
                    </w:p>
                    <w:p>
                      <w:pPr>
                        <w:jc w:val="center"/>
                      </w:pPr>
                      <w:r>
                        <w:rPr>
                          <w:rFonts w:hint="eastAsia" w:hAnsi="宋体"/>
                        </w:rPr>
                        <w:t>法定代表人身份证复印件</w:t>
                      </w:r>
                    </w:p>
                  </w:txbxContent>
                </v:textbox>
              </v:shape>
            </w:pict>
          </mc:Fallback>
        </mc:AlternateContent>
      </w: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rPr>
          <w:rFonts w:hint="eastAsia" w:ascii="宋体" w:hAnsi="宋体"/>
          <w:b/>
          <w:color w:val="auto"/>
        </w:rPr>
      </w:pPr>
    </w:p>
    <w:p>
      <w:pPr>
        <w:spacing w:line="360" w:lineRule="auto"/>
        <w:jc w:val="center"/>
        <w:rPr>
          <w:rFonts w:hint="eastAsia" w:ascii="宋体" w:hAnsi="宋体"/>
          <w:b/>
          <w:color w:val="auto"/>
        </w:rPr>
      </w:pPr>
      <w:r>
        <w:rPr>
          <w:rFonts w:ascii="宋体" w:hAnsi="宋体"/>
          <w:b/>
          <w:color w:val="auto"/>
        </w:rPr>
        <w:br w:type="page"/>
      </w:r>
      <w:r>
        <w:rPr>
          <w:rFonts w:hint="eastAsia" w:ascii="宋体" w:hAnsi="宋体"/>
          <w:b/>
          <w:color w:val="auto"/>
        </w:rPr>
        <w:t>（2）</w:t>
      </w:r>
      <w:r>
        <w:rPr>
          <w:rFonts w:hint="eastAsia" w:ascii="宋体" w:hAnsi="宋体"/>
          <w:b/>
          <w:color w:val="auto"/>
          <w:lang w:eastAsia="zh-CN"/>
        </w:rPr>
        <w:t>法定代表人/负责人</w:t>
      </w:r>
      <w:r>
        <w:rPr>
          <w:rFonts w:hint="eastAsia" w:ascii="宋体" w:hAnsi="宋体"/>
          <w:b/>
          <w:color w:val="auto"/>
        </w:rPr>
        <w:t>授权委托书</w:t>
      </w:r>
    </w:p>
    <w:p>
      <w:pPr>
        <w:spacing w:line="360" w:lineRule="auto"/>
        <w:rPr>
          <w:rFonts w:hint="eastAsia" w:ascii="宋体" w:hAnsi="宋体"/>
          <w:color w:val="auto"/>
        </w:rPr>
      </w:pPr>
    </w:p>
    <w:p>
      <w:pPr>
        <w:spacing w:line="360" w:lineRule="auto"/>
        <w:rPr>
          <w:rFonts w:hint="eastAsia" w:ascii="宋体" w:hAnsi="宋体"/>
          <w:color w:val="auto"/>
        </w:rPr>
      </w:pPr>
      <w:r>
        <w:rPr>
          <w:rFonts w:hint="eastAsia" w:ascii="宋体" w:hAnsi="宋体"/>
          <w:color w:val="auto"/>
        </w:rPr>
        <w:t>致：</w:t>
      </w:r>
      <w:r>
        <w:rPr>
          <w:rFonts w:hint="eastAsia" w:ascii="宋体" w:hAnsi="宋体"/>
          <w:bCs/>
          <w:color w:val="auto"/>
          <w:szCs w:val="21"/>
          <w:lang w:eastAsia="zh-CN"/>
        </w:rPr>
        <w:t>汕头市公安局澄海分局</w:t>
      </w:r>
      <w:r>
        <w:rPr>
          <w:rFonts w:hint="eastAsia" w:ascii="宋体" w:hAnsi="宋体"/>
          <w:bCs/>
          <w:color w:val="auto"/>
          <w:szCs w:val="21"/>
        </w:rPr>
        <w:t>和广东恒胜建设监理有限公司</w:t>
      </w:r>
      <w:r>
        <w:rPr>
          <w:rFonts w:ascii="宋体" w:hAnsi="宋体"/>
          <w:bCs/>
          <w:color w:val="auto"/>
          <w:szCs w:val="21"/>
        </w:rPr>
        <w:t> </w:t>
      </w:r>
    </w:p>
    <w:p>
      <w:pPr>
        <w:spacing w:line="360" w:lineRule="auto"/>
        <w:rPr>
          <w:rFonts w:hint="eastAsia" w:ascii="宋体" w:hAnsi="宋体"/>
          <w:color w:val="auto"/>
        </w:rPr>
      </w:pPr>
    </w:p>
    <w:p>
      <w:pPr>
        <w:spacing w:line="360" w:lineRule="auto"/>
        <w:ind w:firstLine="420" w:firstLineChars="200"/>
        <w:rPr>
          <w:rFonts w:hint="eastAsia" w:ascii="宋体" w:hAnsi="宋体"/>
          <w:color w:val="auto"/>
        </w:rPr>
      </w:pPr>
      <w:r>
        <w:rPr>
          <w:rFonts w:hint="eastAsia" w:ascii="宋体" w:hAnsi="宋体"/>
          <w:color w:val="auto"/>
        </w:rPr>
        <w:t>兹授权</w:t>
      </w:r>
      <w:r>
        <w:rPr>
          <w:rFonts w:hint="eastAsia" w:ascii="宋体" w:hAnsi="宋体"/>
          <w:color w:val="auto"/>
          <w:u w:val="single"/>
        </w:rPr>
        <w:t xml:space="preserve">             </w:t>
      </w:r>
      <w:r>
        <w:rPr>
          <w:rFonts w:hint="eastAsia" w:ascii="宋体" w:hAnsi="宋体"/>
          <w:color w:val="auto"/>
        </w:rPr>
        <w:t>同志，为我方签订经济合同及办理其他事务代理人，其权限是：</w:t>
      </w:r>
    </w:p>
    <w:p>
      <w:pPr>
        <w:spacing w:line="360" w:lineRule="auto"/>
        <w:rPr>
          <w:rFonts w:hint="eastAsia" w:ascii="宋体" w:hAnsi="宋体"/>
          <w:color w:val="auto"/>
        </w:rPr>
      </w:pPr>
      <w:r>
        <w:rPr>
          <w:rFonts w:hint="eastAsia" w:ascii="宋体" w:hAnsi="宋体"/>
          <w:color w:val="auto"/>
          <w:u w:val="single"/>
        </w:rPr>
        <w:t xml:space="preserve">                                                   </w:t>
      </w:r>
      <w:r>
        <w:rPr>
          <w:rFonts w:hint="eastAsia" w:ascii="宋体" w:hAnsi="宋体"/>
          <w:color w:val="auto"/>
        </w:rPr>
        <w:t>。</w:t>
      </w:r>
    </w:p>
    <w:p>
      <w:pPr>
        <w:spacing w:line="360" w:lineRule="auto"/>
        <w:rPr>
          <w:rFonts w:hint="eastAsia" w:ascii="宋体" w:hAnsi="宋体"/>
          <w:color w:val="auto"/>
        </w:rPr>
      </w:pPr>
      <w:r>
        <w:rPr>
          <w:rFonts w:hint="eastAsia" w:ascii="宋体" w:hAnsi="宋体"/>
          <w:color w:val="auto"/>
        </w:rPr>
        <w:t xml:space="preserve">授权单位：          （盖章）     </w:t>
      </w:r>
      <w:r>
        <w:rPr>
          <w:rFonts w:hint="eastAsia" w:ascii="宋体" w:hAnsi="宋体"/>
          <w:color w:val="auto"/>
          <w:lang w:eastAsia="zh-CN"/>
        </w:rPr>
        <w:t>法定代表人/负责人：</w:t>
      </w:r>
      <w:r>
        <w:rPr>
          <w:rFonts w:hint="eastAsia" w:ascii="宋体" w:hAnsi="宋体"/>
          <w:color w:val="auto"/>
        </w:rPr>
        <w:t xml:space="preserve">              （签名或盖私章）</w:t>
      </w:r>
    </w:p>
    <w:p>
      <w:pPr>
        <w:spacing w:line="360" w:lineRule="auto"/>
        <w:rPr>
          <w:rFonts w:hint="eastAsia" w:ascii="宋体" w:hAnsi="宋体"/>
          <w:color w:val="auto"/>
        </w:rPr>
      </w:pPr>
      <w:r>
        <w:rPr>
          <w:rFonts w:hint="eastAsia" w:ascii="宋体" w:hAnsi="宋体"/>
          <w:color w:val="auto"/>
        </w:rPr>
        <w:t>有效期限：至        年       月      日       签发日期：</w:t>
      </w:r>
    </w:p>
    <w:p>
      <w:pPr>
        <w:spacing w:line="360" w:lineRule="auto"/>
        <w:rPr>
          <w:rFonts w:hint="eastAsia" w:ascii="宋体" w:hAnsi="宋体"/>
          <w:color w:val="auto"/>
        </w:rPr>
      </w:pPr>
      <w:r>
        <w:rPr>
          <w:rFonts w:hint="eastAsia" w:ascii="宋体" w:hAnsi="宋体"/>
          <w:color w:val="auto"/>
        </w:rPr>
        <w:t>附：代理人性别：        年龄：       职务：         身份证号码：</w:t>
      </w:r>
    </w:p>
    <w:p>
      <w:pPr>
        <w:spacing w:line="360" w:lineRule="auto"/>
        <w:rPr>
          <w:rFonts w:hint="eastAsia" w:ascii="宋体" w:hAnsi="宋体"/>
          <w:color w:val="auto"/>
        </w:rPr>
      </w:pPr>
      <w:r>
        <w:rPr>
          <w:rFonts w:hint="eastAsia" w:ascii="宋体" w:hAnsi="宋体"/>
          <w:color w:val="auto"/>
        </w:rPr>
        <w:t xml:space="preserve">  联系电话：</w:t>
      </w:r>
    </w:p>
    <w:p>
      <w:pPr>
        <w:spacing w:line="360" w:lineRule="auto"/>
        <w:ind w:firstLine="210" w:firstLineChars="100"/>
        <w:rPr>
          <w:rFonts w:hint="eastAsia" w:ascii="宋体" w:hAnsi="宋体"/>
          <w:color w:val="auto"/>
        </w:rPr>
      </w:pPr>
      <w:r>
        <w:rPr>
          <w:rFonts w:hint="eastAsia" w:ascii="宋体" w:hAnsi="宋体"/>
          <w:color w:val="auto"/>
        </w:rPr>
        <w:t>营业执照号码：                         经济性质：</w:t>
      </w:r>
    </w:p>
    <w:p>
      <w:pPr>
        <w:spacing w:line="360" w:lineRule="auto"/>
        <w:ind w:firstLine="210" w:firstLineChars="100"/>
        <w:rPr>
          <w:rFonts w:hint="eastAsia" w:ascii="宋体" w:hAnsi="宋体"/>
          <w:color w:val="auto"/>
        </w:rPr>
      </w:pPr>
      <w:r>
        <w:rPr>
          <w:rFonts w:hint="eastAsia" w:ascii="宋体" w:hAnsi="宋体"/>
          <w:color w:val="auto"/>
          <w:lang w:eastAsia="zh-CN"/>
        </w:rPr>
        <w:t>经营范围</w:t>
      </w:r>
      <w:r>
        <w:rPr>
          <w:rFonts w:hint="eastAsia" w:ascii="宋体" w:hAnsi="宋体"/>
          <w:color w:val="auto"/>
        </w:rPr>
        <w:t>：</w:t>
      </w:r>
    </w:p>
    <w:p>
      <w:pPr>
        <w:spacing w:line="360" w:lineRule="auto"/>
        <w:rPr>
          <w:rFonts w:hint="eastAsia" w:ascii="宋体" w:hAnsi="宋体"/>
          <w:color w:val="auto"/>
        </w:rPr>
      </w:pPr>
      <w:r>
        <w:rPr>
          <w:rFonts w:hint="eastAsia" w:ascii="宋体" w:hAnsi="宋体"/>
          <w:color w:val="auto"/>
        </w:rPr>
        <w:t>说明：1.</w:t>
      </w:r>
      <w:r>
        <w:rPr>
          <w:rFonts w:hint="eastAsia" w:ascii="宋体" w:hAnsi="宋体"/>
          <w:color w:val="auto"/>
          <w:lang w:eastAsia="zh-CN"/>
        </w:rPr>
        <w:t>法定代表人/负责人</w:t>
      </w:r>
      <w:r>
        <w:rPr>
          <w:rFonts w:hint="eastAsia" w:ascii="宋体" w:hAnsi="宋体"/>
          <w:color w:val="auto"/>
        </w:rPr>
        <w:t>为企业事业单位、国家机关、社会团体的主要行政负责人。</w:t>
      </w:r>
    </w:p>
    <w:p>
      <w:pPr>
        <w:spacing w:line="360" w:lineRule="auto"/>
        <w:rPr>
          <w:rFonts w:hint="eastAsia" w:ascii="宋体" w:hAnsi="宋体"/>
          <w:color w:val="auto"/>
        </w:rPr>
      </w:pPr>
      <w:r>
        <w:rPr>
          <w:rFonts w:hint="eastAsia" w:ascii="宋体" w:hAnsi="宋体"/>
          <w:color w:val="auto"/>
        </w:rPr>
        <w:t xml:space="preserve">      2.内容必须填写真实、清楚、涂改无效，不得转让、买卖。</w:t>
      </w:r>
    </w:p>
    <w:p>
      <w:pPr>
        <w:spacing w:line="360" w:lineRule="auto"/>
        <w:ind w:firstLine="630" w:firstLineChars="300"/>
        <w:rPr>
          <w:rFonts w:hint="eastAsia" w:ascii="宋体" w:hAnsi="宋体"/>
          <w:b/>
          <w:color w:val="auto"/>
        </w:rPr>
      </w:pPr>
      <w:r>
        <w:rPr>
          <w:rFonts w:hint="eastAsia" w:ascii="宋体" w:hAnsi="宋体"/>
          <w:color w:val="auto"/>
        </w:rPr>
        <w:t>3.将此证明书提交对方作为合同附件</w:t>
      </w:r>
      <w:r>
        <w:rPr>
          <w:rFonts w:hint="eastAsia" w:ascii="宋体" w:hAnsi="宋体"/>
          <w:b/>
          <w:color w:val="auto"/>
        </w:rPr>
        <w:t>。</w:t>
      </w:r>
    </w:p>
    <w:p>
      <w:pPr>
        <w:spacing w:line="360" w:lineRule="auto"/>
        <w:ind w:firstLine="630" w:firstLineChars="300"/>
        <w:rPr>
          <w:rFonts w:hint="eastAsia" w:ascii="宋体" w:hAnsi="宋体"/>
          <w:color w:val="auto"/>
        </w:rPr>
      </w:pPr>
      <w:r>
        <w:rPr>
          <w:rFonts w:hint="eastAsia" w:ascii="宋体" w:hAnsi="宋体"/>
          <w:color w:val="auto"/>
        </w:rPr>
        <w:t>4.授权权限：全权代表本公司参与上述采购项目的投标响应，负责提供与签署确认一切文书资料，以及向贵方递交的任何补充承诺。</w:t>
      </w:r>
    </w:p>
    <w:p>
      <w:pPr>
        <w:spacing w:line="360" w:lineRule="auto"/>
        <w:ind w:firstLine="644" w:firstLineChars="307"/>
        <w:rPr>
          <w:rFonts w:hint="eastAsia" w:ascii="宋体" w:hAnsi="宋体"/>
          <w:color w:val="auto"/>
        </w:rPr>
      </w:pPr>
      <w:r>
        <w:rPr>
          <w:rFonts w:hint="eastAsia" w:ascii="宋体" w:hAnsi="宋体"/>
          <w:color w:val="auto"/>
        </w:rPr>
        <w:t>5.有效期限：与本公司投标文件中标注的投标有效期相同，自本单位盖公章之日起生效。</w:t>
      </w:r>
    </w:p>
    <w:p>
      <w:pPr>
        <w:spacing w:line="360" w:lineRule="auto"/>
        <w:ind w:firstLine="644" w:firstLineChars="307"/>
        <w:rPr>
          <w:rFonts w:hint="eastAsia" w:ascii="宋体" w:hAnsi="宋体"/>
          <w:color w:val="auto"/>
        </w:rPr>
      </w:pPr>
      <w:r>
        <w:rPr>
          <w:rFonts w:hint="eastAsia" w:ascii="宋体" w:hAnsi="宋体"/>
          <w:color w:val="auto"/>
        </w:rPr>
        <w:t>6.投标签名代表为</w:t>
      </w:r>
      <w:r>
        <w:rPr>
          <w:rFonts w:hint="eastAsia" w:ascii="宋体" w:hAnsi="宋体"/>
          <w:color w:val="auto"/>
          <w:lang w:eastAsia="zh-CN"/>
        </w:rPr>
        <w:t>法定代表人/负责人</w:t>
      </w:r>
      <w:r>
        <w:rPr>
          <w:rFonts w:hint="eastAsia" w:ascii="宋体" w:hAnsi="宋体"/>
          <w:color w:val="auto"/>
        </w:rPr>
        <w:t>，则本表不适用。</w:t>
      </w:r>
    </w:p>
    <w:p>
      <w:pPr>
        <w:spacing w:line="360" w:lineRule="auto"/>
        <w:ind w:firstLine="420"/>
        <w:rPr>
          <w:rFonts w:hint="eastAsia" w:ascii="宋体" w:hAnsi="宋体"/>
          <w:color w:val="auto"/>
          <w:u w:val="single"/>
        </w:rPr>
      </w:pPr>
      <w:r>
        <w:rPr>
          <w:rFonts w:hint="eastAsia" w:ascii="宋体" w:hAnsi="宋体"/>
          <w:color w:val="auto"/>
          <w:u w:val="single"/>
        </w:rPr>
        <mc:AlternateContent>
          <mc:Choice Requires="wps">
            <w:drawing>
              <wp:anchor distT="0" distB="0" distL="114300" distR="114300" simplePos="0" relativeHeight="251659264" behindDoc="0" locked="0" layoutInCell="1" allowOverlap="1">
                <wp:simplePos x="0" y="0"/>
                <wp:positionH relativeFrom="column">
                  <wp:posOffset>1943100</wp:posOffset>
                </wp:positionH>
                <wp:positionV relativeFrom="paragraph">
                  <wp:posOffset>99060</wp:posOffset>
                </wp:positionV>
                <wp:extent cx="2333625" cy="1386840"/>
                <wp:effectExtent l="4445" t="4445" r="5080" b="18415"/>
                <wp:wrapNone/>
                <wp:docPr id="1" name="流程图: 可选过程 1"/>
                <wp:cNvGraphicFramePr/>
                <a:graphic xmlns:a="http://schemas.openxmlformats.org/drawingml/2006/main">
                  <a:graphicData uri="http://schemas.microsoft.com/office/word/2010/wordprocessingShape">
                    <wps:wsp>
                      <wps:cNvSpPr/>
                      <wps:spPr>
                        <a:xfrm>
                          <a:off x="0" y="0"/>
                          <a:ext cx="2333625" cy="138684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hAnsi="宋体"/>
                              </w:rPr>
                            </w:pPr>
                          </w:p>
                          <w:p>
                            <w:pPr>
                              <w:jc w:val="center"/>
                              <w:rPr>
                                <w:rFonts w:hint="eastAsia" w:hAnsi="宋体"/>
                              </w:rPr>
                            </w:pPr>
                          </w:p>
                          <w:p>
                            <w:pPr>
                              <w:jc w:val="center"/>
                            </w:pPr>
                            <w:r>
                              <w:rPr>
                                <w:rFonts w:hint="eastAsia" w:hAnsi="宋体"/>
                              </w:rPr>
                              <w:t>代理人身份证复印件</w:t>
                            </w:r>
                          </w:p>
                        </w:txbxContent>
                      </wps:txbx>
                      <wps:bodyPr upright="1"/>
                    </wps:wsp>
                  </a:graphicData>
                </a:graphic>
              </wp:anchor>
            </w:drawing>
          </mc:Choice>
          <mc:Fallback>
            <w:pict>
              <v:shape id="_x0000_s1026" o:spid="_x0000_s1026" o:spt="176" type="#_x0000_t176" style="position:absolute;left:0pt;margin-left:153pt;margin-top:7.8pt;height:109.2pt;width:183.75pt;z-index:251659264;mso-width-relative:page;mso-height-relative:page;" coordsize="21600,21600" o:gfxdata="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4CCULYAAAACgEAAA8AAAAAAAAAAQAgAAAAIgAAAGRycy9kb3ducmV2LnhtbFBLAQIUABQA&#10;AAAIAIdO4kAmYkkAKQIAAFAEAAAOAAAAAAAAAAEAIAAAACcBAABkcnMvZTJvRG9jLnhtbFBLBQYA&#10;AAAABgAGAFkBAADCBQAAAAA=&#10;">
                <v:path/>
                <v:fill focussize="0,0"/>
                <v:stroke/>
                <v:imagedata o:title=""/>
                <o:lock v:ext="edit" grouping="f" rotation="f" text="f" aspectratio="f"/>
                <v:textbox>
                  <w:txbxContent>
                    <w:p>
                      <w:pPr>
                        <w:jc w:val="center"/>
                        <w:rPr>
                          <w:rFonts w:hint="eastAsia" w:hAnsi="宋体"/>
                        </w:rPr>
                      </w:pPr>
                    </w:p>
                    <w:p>
                      <w:pPr>
                        <w:jc w:val="center"/>
                        <w:rPr>
                          <w:rFonts w:hint="eastAsia" w:hAnsi="宋体"/>
                        </w:rPr>
                      </w:pPr>
                    </w:p>
                    <w:p>
                      <w:pPr>
                        <w:jc w:val="center"/>
                      </w:pPr>
                      <w:r>
                        <w:rPr>
                          <w:rFonts w:hint="eastAsia" w:hAnsi="宋体"/>
                        </w:rPr>
                        <w:t>代理人身份证复印件</w:t>
                      </w:r>
                    </w:p>
                  </w:txbxContent>
                </v:textbox>
              </v:shape>
            </w:pict>
          </mc:Fallback>
        </mc:AlternateContent>
      </w:r>
    </w:p>
    <w:p>
      <w:pPr>
        <w:spacing w:line="360" w:lineRule="auto"/>
        <w:ind w:firstLine="420"/>
        <w:rPr>
          <w:rFonts w:hint="eastAsia" w:ascii="宋体" w:hAnsi="宋体"/>
          <w:color w:val="auto"/>
          <w:u w:val="single"/>
        </w:rPr>
      </w:pPr>
    </w:p>
    <w:p>
      <w:pPr>
        <w:spacing w:line="360" w:lineRule="auto"/>
        <w:rPr>
          <w:rFonts w:hint="eastAsia" w:ascii="宋体" w:hAnsi="宋体"/>
          <w:b/>
          <w:bCs/>
          <w:color w:val="auto"/>
        </w:rPr>
      </w:pPr>
      <w:r>
        <w:rPr>
          <w:rFonts w:hint="eastAsia" w:ascii="宋体" w:hAnsi="宋体"/>
          <w:b/>
          <w:bCs/>
          <w:color w:val="auto"/>
        </w:rPr>
        <w:t xml:space="preserve">       </w:t>
      </w:r>
    </w:p>
    <w:p>
      <w:pPr>
        <w:spacing w:line="360" w:lineRule="auto"/>
        <w:jc w:val="center"/>
        <w:rPr>
          <w:rFonts w:hint="eastAsia" w:ascii="宋体" w:hAnsi="宋体"/>
          <w:b/>
          <w:bCs/>
          <w:color w:val="auto"/>
        </w:rPr>
      </w:pPr>
    </w:p>
    <w:p>
      <w:pPr>
        <w:spacing w:line="360" w:lineRule="auto"/>
        <w:jc w:val="center"/>
        <w:rPr>
          <w:rFonts w:hint="eastAsia" w:ascii="宋体" w:hAnsi="宋体"/>
          <w:b/>
          <w:bCs/>
          <w:color w:val="auto"/>
        </w:rPr>
      </w:pPr>
    </w:p>
    <w:p>
      <w:pPr>
        <w:spacing w:line="360" w:lineRule="auto"/>
        <w:jc w:val="center"/>
        <w:rPr>
          <w:rFonts w:hint="eastAsia" w:ascii="宋体" w:hAnsi="宋体"/>
          <w:b/>
          <w:color w:val="auto"/>
        </w:rPr>
      </w:pPr>
      <w:r>
        <w:rPr>
          <w:rFonts w:ascii="宋体" w:hAnsi="宋体"/>
          <w:b/>
          <w:color w:val="auto"/>
        </w:rPr>
        <w:br w:type="page"/>
      </w:r>
      <w:r>
        <w:rPr>
          <w:rFonts w:hint="eastAsia" w:ascii="宋体" w:hAnsi="宋体"/>
          <w:b/>
          <w:color w:val="auto"/>
        </w:rPr>
        <w:t>2．</w:t>
      </w:r>
      <w:r>
        <w:rPr>
          <w:rFonts w:hint="eastAsia" w:ascii="宋体" w:hAnsi="宋体"/>
          <w:b/>
          <w:color w:val="auto"/>
          <w:lang w:val="en-US" w:eastAsia="zh-CN"/>
        </w:rPr>
        <w:t>3</w:t>
      </w:r>
      <w:r>
        <w:rPr>
          <w:rFonts w:hint="eastAsia" w:ascii="宋体" w:hAnsi="宋体"/>
          <w:b/>
          <w:color w:val="auto"/>
        </w:rPr>
        <w:t>关于资格的声明函</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color w:val="auto"/>
        </w:rPr>
      </w:pPr>
      <w:r>
        <w:rPr>
          <w:rFonts w:hint="eastAsia" w:ascii="宋体" w:hAnsi="宋体"/>
          <w:color w:val="auto"/>
        </w:rPr>
        <w:t>致：</w:t>
      </w:r>
      <w:r>
        <w:rPr>
          <w:rFonts w:hint="eastAsia" w:ascii="宋体" w:hAnsi="宋体"/>
          <w:bCs/>
          <w:color w:val="auto"/>
          <w:szCs w:val="21"/>
          <w:lang w:eastAsia="zh-CN"/>
        </w:rPr>
        <w:t>汕头市公安局澄海分局</w:t>
      </w:r>
      <w:r>
        <w:rPr>
          <w:rFonts w:hint="eastAsia" w:ascii="宋体" w:hAnsi="宋体"/>
          <w:bCs/>
          <w:color w:val="auto"/>
          <w:szCs w:val="21"/>
        </w:rPr>
        <w:t>和广东恒胜建设监理有限公司</w:t>
      </w:r>
      <w:r>
        <w:rPr>
          <w:rFonts w:ascii="宋体" w:hAnsi="宋体"/>
          <w:bCs/>
          <w:color w:val="auto"/>
          <w:szCs w:val="21"/>
        </w:rPr>
        <w:t> </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关于贵方采购项目名称:____________（采购项目编号：</w:t>
      </w:r>
      <w:r>
        <w:rPr>
          <w:rFonts w:hint="eastAsia" w:ascii="宋体" w:hAnsi="宋体"/>
          <w:color w:val="auto"/>
          <w:u w:val="single"/>
        </w:rPr>
        <w:t xml:space="preserve">        </w:t>
      </w:r>
      <w:r>
        <w:rPr>
          <w:rFonts w:hint="eastAsia" w:ascii="宋体" w:hAnsi="宋体"/>
          <w:color w:val="auto"/>
        </w:rPr>
        <w:t>）的投标邀请，本签名人愿意参加投标响应，提供招标文件中规定的货物及服务，并证明提交的下列文件和说明是准确的和真实的。</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1、具备《政府采购法》第二十二条规定的条件：</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1）</w:t>
      </w:r>
      <w:r>
        <w:rPr>
          <w:rFonts w:hint="eastAsia" w:ascii="宋体" w:hAnsi="宋体"/>
          <w:color w:val="auto"/>
          <w:lang w:eastAsia="zh-CN"/>
        </w:rPr>
        <w:t>提供有效的营业执照或事业法人登记证等相关证明</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2）提供</w:t>
      </w:r>
      <w:r>
        <w:rPr>
          <w:rFonts w:hint="eastAsia" w:ascii="宋体" w:hAnsi="宋体"/>
          <w:color w:val="auto"/>
          <w:lang w:eastAsia="zh-CN"/>
        </w:rPr>
        <w:t>2019年度</w:t>
      </w:r>
      <w:r>
        <w:rPr>
          <w:rFonts w:hint="eastAsia" w:ascii="宋体" w:hAnsi="宋体"/>
          <w:color w:val="auto"/>
        </w:rPr>
        <w:t>经会计师事务所出具的财务审计报告，或</w:t>
      </w:r>
      <w:r>
        <w:rPr>
          <w:rFonts w:hint="eastAsia" w:ascii="宋体" w:hAnsi="宋体"/>
          <w:color w:val="auto"/>
          <w:lang w:eastAsia="zh-CN"/>
        </w:rPr>
        <w:t>2020</w:t>
      </w:r>
      <w:r>
        <w:rPr>
          <w:rFonts w:hint="eastAsia" w:ascii="宋体" w:hAnsi="宋体"/>
          <w:color w:val="auto"/>
        </w:rPr>
        <w:t>年基本开户行出具的资信证明。</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3）提供投标截止日前6个月内任意1个月依法缴纳税收和社会保障资金的相关材料。如依法免税或不需要缴纳社会保障资金的，提供相应证明材料。</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4）供应商参加政府采购活动前三年内，在经营活动中没有重大违法记录。</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5）供应商必须符合法律、行政法规规定的其他条件。</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2、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采购代理机构于投标截止日当天在“信用中国”网站（www.creditchina.gov.cn）及中国政府采购网（http://www.ccgp.gov.cn/）查询结果为准，如相关失信记录已失效，供应商需提供相关证明资料）。</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3、单位负责人为同一人或者存在直接控股、管理关系的不同供应商，不得同时参加本采购项目（包组）投标。</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4、为本项目提供整体设计、规范编制或者项目管理、监理、检测等服务的供应商，不得再参与本项目投标。</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5、</w:t>
      </w:r>
      <w:r>
        <w:rPr>
          <w:rFonts w:hint="eastAsia" w:ascii="宋体" w:hAnsi="宋体"/>
          <w:color w:val="auto"/>
          <w:lang w:eastAsia="zh-CN"/>
        </w:rPr>
        <w:t>具有从事本项目的经营范围</w:t>
      </w:r>
      <w:r>
        <w:rPr>
          <w:rFonts w:hint="eastAsia" w:ascii="宋体" w:hAnsi="宋体"/>
          <w:color w:val="auto"/>
        </w:rPr>
        <w:t>。</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6、本项目不接受联合体投标。</w:t>
      </w:r>
    </w:p>
    <w:p>
      <w:pPr>
        <w:keepNext w:val="0"/>
        <w:keepLines w:val="0"/>
        <w:pageBreakBefore w:val="0"/>
        <w:widowControl w:val="0"/>
        <w:kinsoku/>
        <w:wordWrap/>
        <w:overflowPunct/>
        <w:topLinePunct w:val="0"/>
        <w:autoSpaceDE/>
        <w:autoSpaceDN/>
        <w:bidi w:val="0"/>
        <w:spacing w:line="440" w:lineRule="exact"/>
        <w:ind w:firstLine="420"/>
        <w:textAlignment w:val="auto"/>
        <w:rPr>
          <w:rFonts w:hint="eastAsia" w:ascii="宋体" w:hAnsi="宋体"/>
          <w:color w:val="auto"/>
        </w:rPr>
      </w:pPr>
      <w:r>
        <w:rPr>
          <w:rFonts w:hint="eastAsia" w:ascii="宋体" w:hAnsi="宋体"/>
          <w:color w:val="auto"/>
        </w:rPr>
        <w:t>（相关证明文件附后）</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rPr>
          <w:rFonts w:hint="eastAsia"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 月</w:t>
      </w:r>
      <w:r>
        <w:rPr>
          <w:rFonts w:hint="eastAsia" w:ascii="宋体" w:hAnsi="宋体"/>
          <w:color w:val="auto"/>
          <w:u w:val="single"/>
        </w:rPr>
        <w:t xml:space="preserve">    </w:t>
      </w:r>
      <w:r>
        <w:rPr>
          <w:rFonts w:hint="eastAsia" w:ascii="宋体" w:hAnsi="宋体"/>
          <w:color w:val="auto"/>
        </w:rPr>
        <w:t xml:space="preserve"> 日</w:t>
      </w:r>
    </w:p>
    <w:p>
      <w:pPr>
        <w:pStyle w:val="3"/>
        <w:spacing w:line="360" w:lineRule="auto"/>
        <w:rPr>
          <w:rFonts w:hint="eastAsia" w:ascii="宋体" w:hAnsi="宋体" w:eastAsia="宋体"/>
          <w:color w:val="auto"/>
          <w:sz w:val="21"/>
          <w:szCs w:val="21"/>
        </w:rPr>
      </w:pPr>
      <w:r>
        <w:rPr>
          <w:rFonts w:ascii="宋体" w:hAnsi="宋体" w:eastAsia="宋体"/>
          <w:color w:val="auto"/>
          <w:szCs w:val="21"/>
        </w:rPr>
        <w:br w:type="page"/>
      </w:r>
      <w:r>
        <w:rPr>
          <w:rFonts w:hint="eastAsia" w:ascii="宋体" w:hAnsi="宋体" w:eastAsia="宋体"/>
          <w:color w:val="auto"/>
          <w:sz w:val="21"/>
          <w:szCs w:val="21"/>
        </w:rPr>
        <w:t>附表1：</w:t>
      </w:r>
    </w:p>
    <w:p>
      <w:pPr>
        <w:pStyle w:val="18"/>
        <w:spacing w:line="360" w:lineRule="auto"/>
        <w:jc w:val="center"/>
        <w:rPr>
          <w:rFonts w:hint="eastAsia"/>
          <w:color w:val="auto"/>
          <w:sz w:val="44"/>
          <w:szCs w:val="44"/>
        </w:rPr>
      </w:pPr>
      <w:r>
        <w:rPr>
          <w:rFonts w:hint="eastAsia" w:hAnsi="宋体" w:cs="Times New Roman"/>
          <w:b/>
          <w:color w:val="auto"/>
          <w:kern w:val="2"/>
          <w:sz w:val="28"/>
          <w:szCs w:val="28"/>
        </w:rPr>
        <w:t>声 明 函</w:t>
      </w:r>
    </w:p>
    <w:p>
      <w:pPr>
        <w:pStyle w:val="18"/>
        <w:spacing w:line="360" w:lineRule="auto"/>
        <w:rPr>
          <w:rFonts w:hint="eastAsia"/>
          <w:color w:val="auto"/>
          <w:sz w:val="21"/>
          <w:szCs w:val="21"/>
        </w:rPr>
      </w:pPr>
    </w:p>
    <w:p>
      <w:pPr>
        <w:spacing w:line="360" w:lineRule="auto"/>
        <w:rPr>
          <w:rFonts w:hint="eastAsia" w:ascii="宋体" w:hAnsi="宋体"/>
          <w:color w:val="auto"/>
          <w:szCs w:val="21"/>
        </w:rPr>
      </w:pPr>
      <w:r>
        <w:rPr>
          <w:rFonts w:hint="eastAsia" w:ascii="宋体" w:hAnsi="宋体"/>
          <w:color w:val="auto"/>
          <w:szCs w:val="21"/>
          <w:lang w:eastAsia="zh-CN"/>
        </w:rPr>
        <w:t>致</w:t>
      </w:r>
      <w:r>
        <w:rPr>
          <w:rFonts w:hint="eastAsia" w:ascii="宋体" w:hAnsi="宋体"/>
          <w:color w:val="auto"/>
          <w:szCs w:val="21"/>
        </w:rPr>
        <w:t>：</w:t>
      </w:r>
      <w:r>
        <w:rPr>
          <w:rFonts w:hint="eastAsia" w:ascii="宋体" w:hAnsi="宋体"/>
          <w:color w:val="auto"/>
          <w:szCs w:val="21"/>
          <w:u w:val="single"/>
          <w:lang w:eastAsia="zh-CN"/>
        </w:rPr>
        <w:t>汕头市公安局澄海分局</w:t>
      </w:r>
      <w:r>
        <w:rPr>
          <w:rFonts w:hint="eastAsia" w:ascii="宋体" w:hAnsi="宋体"/>
          <w:color w:val="auto"/>
          <w:szCs w:val="21"/>
          <w:u w:val="single"/>
        </w:rPr>
        <w:t>和广东恒胜建设监理有限公司</w:t>
      </w:r>
    </w:p>
    <w:p>
      <w:pPr>
        <w:spacing w:line="360" w:lineRule="auto"/>
        <w:ind w:firstLine="420" w:firstLineChars="200"/>
        <w:rPr>
          <w:rFonts w:hint="eastAsia" w:ascii="宋体" w:hAnsi="宋体"/>
          <w:color w:val="auto"/>
          <w:szCs w:val="21"/>
        </w:rPr>
      </w:pPr>
      <w:r>
        <w:rPr>
          <w:rFonts w:hint="eastAsia" w:ascii="宋体" w:hAnsi="宋体"/>
          <w:color w:val="auto"/>
          <w:szCs w:val="21"/>
        </w:rPr>
        <w:t>我方已完全明白招标文件的所有条款要求，并声明如下：</w:t>
      </w:r>
    </w:p>
    <w:p>
      <w:pPr>
        <w:spacing w:line="360" w:lineRule="auto"/>
        <w:ind w:firstLine="420" w:firstLineChars="200"/>
        <w:rPr>
          <w:rFonts w:hint="eastAsia" w:ascii="宋体" w:hAnsi="宋体"/>
          <w:color w:val="auto"/>
          <w:szCs w:val="21"/>
        </w:rPr>
      </w:pPr>
      <w:r>
        <w:rPr>
          <w:rFonts w:hint="eastAsia" w:ascii="宋体" w:hAnsi="宋体"/>
          <w:color w:val="auto"/>
          <w:szCs w:val="21"/>
        </w:rPr>
        <w:t>一、我方具备《政府采购法》第二十二条规定的条件，承诺如下：</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1、我方参加本项目政府采购活动前3年内在经营活动中没有重大违法记录。 </w:t>
      </w:r>
    </w:p>
    <w:p>
      <w:pPr>
        <w:spacing w:line="360" w:lineRule="auto"/>
        <w:ind w:firstLine="420" w:firstLineChars="200"/>
        <w:rPr>
          <w:rFonts w:hint="eastAsia" w:ascii="宋体" w:hAnsi="宋体"/>
          <w:color w:val="auto"/>
          <w:szCs w:val="21"/>
        </w:rPr>
      </w:pPr>
      <w:r>
        <w:rPr>
          <w:rFonts w:hint="eastAsia" w:ascii="宋体" w:hAnsi="宋体"/>
          <w:color w:val="auto"/>
          <w:szCs w:val="21"/>
        </w:rPr>
        <w:t>2、我方符合法律、行政法规规定的其他条件。</w:t>
      </w:r>
    </w:p>
    <w:p>
      <w:pPr>
        <w:spacing w:line="360" w:lineRule="auto"/>
        <w:ind w:firstLine="420" w:firstLineChars="200"/>
        <w:rPr>
          <w:rFonts w:hint="eastAsia" w:ascii="宋体" w:hAnsi="宋体"/>
          <w:color w:val="auto"/>
          <w:szCs w:val="21"/>
        </w:rPr>
      </w:pPr>
      <w:r>
        <w:rPr>
          <w:rFonts w:hint="eastAsia" w:ascii="宋体" w:hAnsi="宋体"/>
          <w:color w:val="auto"/>
          <w:szCs w:val="21"/>
        </w:rPr>
        <w:t xml:space="preserve">二、我方在此声明与其他投标供应商不存在单位负责人为同一人或者存在直接控股、管理关系。 </w:t>
      </w:r>
    </w:p>
    <w:p>
      <w:pPr>
        <w:spacing w:line="360" w:lineRule="auto"/>
        <w:ind w:firstLine="420" w:firstLineChars="200"/>
        <w:rPr>
          <w:rFonts w:hint="eastAsia" w:ascii="宋体" w:hAnsi="宋体"/>
          <w:color w:val="auto"/>
          <w:szCs w:val="21"/>
        </w:rPr>
      </w:pPr>
      <w:r>
        <w:rPr>
          <w:rFonts w:hint="eastAsia" w:ascii="宋体" w:hAnsi="宋体"/>
          <w:color w:val="auto"/>
          <w:szCs w:val="21"/>
        </w:rPr>
        <w:t>三、我方在此声明未为本项目提供整体设计、规范编制或者项目管理、监理、检测等服务。</w:t>
      </w:r>
    </w:p>
    <w:p>
      <w:pPr>
        <w:spacing w:line="360" w:lineRule="auto"/>
        <w:ind w:firstLine="420" w:firstLineChars="200"/>
        <w:rPr>
          <w:rFonts w:hint="eastAsia" w:ascii="宋体" w:hAnsi="宋体"/>
          <w:color w:val="auto"/>
          <w:szCs w:val="21"/>
        </w:rPr>
      </w:pPr>
      <w:r>
        <w:rPr>
          <w:rFonts w:hint="eastAsia" w:ascii="宋体" w:hAnsi="宋体"/>
          <w:color w:val="auto"/>
          <w:szCs w:val="21"/>
        </w:rPr>
        <w:t>四、我方作为在法律、财务和运作上独立于采购人、代理采购机构的投标供应商，在此保证所提交的所有文件和全部说明是真实的和正确的。</w:t>
      </w:r>
    </w:p>
    <w:p>
      <w:pPr>
        <w:spacing w:line="360" w:lineRule="auto"/>
        <w:ind w:firstLine="420" w:firstLineChars="200"/>
        <w:rPr>
          <w:rFonts w:hint="eastAsia" w:ascii="宋体" w:hAnsi="宋体"/>
          <w:color w:val="auto"/>
          <w:szCs w:val="21"/>
        </w:rPr>
      </w:pPr>
      <w:r>
        <w:rPr>
          <w:rFonts w:hint="eastAsia" w:ascii="宋体" w:hAnsi="宋体"/>
          <w:color w:val="auto"/>
          <w:szCs w:val="21"/>
        </w:rPr>
        <w:t>以上内容如有虚假或与事实不符的，评审委员会可将我方做无效投标处理，我方愿意承担相应的法律责任。</w:t>
      </w:r>
    </w:p>
    <w:p>
      <w:pPr>
        <w:spacing w:line="360" w:lineRule="auto"/>
        <w:ind w:firstLine="480" w:firstLineChars="200"/>
        <w:rPr>
          <w:rFonts w:hint="eastAsia" w:ascii="宋体" w:hAnsi="宋体"/>
          <w:color w:val="auto"/>
          <w:sz w:val="24"/>
        </w:rPr>
      </w:pPr>
    </w:p>
    <w:p>
      <w:pPr>
        <w:spacing w:line="360" w:lineRule="auto"/>
        <w:ind w:firstLine="480" w:firstLineChars="200"/>
        <w:rPr>
          <w:rFonts w:hint="eastAsia" w:ascii="宋体" w:hAnsi="宋体"/>
          <w:color w:val="auto"/>
          <w:sz w:val="24"/>
        </w:rPr>
      </w:pP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 月</w:t>
      </w:r>
      <w:r>
        <w:rPr>
          <w:rFonts w:hint="eastAsia" w:ascii="宋体" w:hAnsi="宋体"/>
          <w:color w:val="auto"/>
          <w:u w:val="single"/>
        </w:rPr>
        <w:t xml:space="preserve">    </w:t>
      </w:r>
      <w:r>
        <w:rPr>
          <w:rFonts w:hint="eastAsia" w:ascii="宋体" w:hAnsi="宋体"/>
          <w:color w:val="auto"/>
        </w:rPr>
        <w:t xml:space="preserve"> 日</w:t>
      </w:r>
    </w:p>
    <w:p>
      <w:pPr>
        <w:adjustRightInd w:val="0"/>
        <w:snapToGrid w:val="0"/>
        <w:spacing w:line="360" w:lineRule="auto"/>
        <w:rPr>
          <w:rFonts w:hint="eastAsia" w:ascii="宋体" w:hAnsi="宋体"/>
          <w:b/>
          <w:bCs/>
          <w:color w:val="auto"/>
          <w:szCs w:val="21"/>
        </w:rPr>
      </w:pPr>
      <w:r>
        <w:rPr>
          <w:rFonts w:ascii="宋体" w:hAnsi="宋体"/>
          <w:b/>
          <w:bCs/>
          <w:color w:val="auto"/>
          <w:szCs w:val="21"/>
        </w:rPr>
        <w:br w:type="page"/>
      </w:r>
      <w:r>
        <w:rPr>
          <w:rFonts w:hint="eastAsia" w:ascii="宋体" w:hAnsi="宋体"/>
          <w:b/>
          <w:bCs/>
          <w:color w:val="auto"/>
          <w:szCs w:val="21"/>
        </w:rPr>
        <w:t>附表2：评审价格修正表（注：此表不需要供应商填写）</w:t>
      </w:r>
    </w:p>
    <w:p>
      <w:pPr>
        <w:pStyle w:val="6"/>
        <w:spacing w:line="360" w:lineRule="auto"/>
        <w:ind w:firstLine="0"/>
        <w:rPr>
          <w:rFonts w:hint="eastAsia" w:ascii="宋体" w:hAnsi="宋体"/>
          <w:b/>
          <w:bCs/>
          <w:color w:val="auto"/>
          <w:szCs w:val="21"/>
        </w:rPr>
      </w:pPr>
    </w:p>
    <w:p>
      <w:pPr>
        <w:pStyle w:val="6"/>
        <w:spacing w:line="360" w:lineRule="auto"/>
        <w:ind w:firstLine="0"/>
        <w:jc w:val="center"/>
        <w:rPr>
          <w:rFonts w:hint="eastAsia" w:ascii="宋体" w:hAnsi="宋体"/>
          <w:b/>
          <w:bCs/>
          <w:color w:val="auto"/>
          <w:spacing w:val="10"/>
          <w:kern w:val="0"/>
          <w:sz w:val="24"/>
          <w:szCs w:val="21"/>
        </w:rPr>
      </w:pPr>
      <w:r>
        <w:rPr>
          <w:rFonts w:hint="eastAsia" w:ascii="宋体" w:hAnsi="宋体"/>
          <w:b/>
          <w:bCs/>
          <w:color w:val="auto"/>
          <w:spacing w:val="10"/>
          <w:kern w:val="0"/>
          <w:sz w:val="24"/>
          <w:szCs w:val="21"/>
        </w:rPr>
        <w:t>评审价格修正表</w:t>
      </w:r>
    </w:p>
    <w:tbl>
      <w:tblPr>
        <w:tblStyle w:val="14"/>
        <w:tblW w:w="0" w:type="auto"/>
        <w:tblInd w:w="0" w:type="dxa"/>
        <w:tblLayout w:type="fixed"/>
        <w:tblCellMar>
          <w:top w:w="0" w:type="dxa"/>
          <w:left w:w="108" w:type="dxa"/>
          <w:bottom w:w="0" w:type="dxa"/>
          <w:right w:w="108" w:type="dxa"/>
        </w:tblCellMar>
      </w:tblPr>
      <w:tblGrid>
        <w:gridCol w:w="636"/>
        <w:gridCol w:w="2421"/>
        <w:gridCol w:w="1825"/>
        <w:gridCol w:w="290"/>
        <w:gridCol w:w="1586"/>
        <w:gridCol w:w="1854"/>
        <w:gridCol w:w="236"/>
      </w:tblGrid>
      <w:tr>
        <w:tblPrEx>
          <w:tblCellMar>
            <w:top w:w="0" w:type="dxa"/>
            <w:left w:w="108" w:type="dxa"/>
            <w:bottom w:w="0" w:type="dxa"/>
            <w:right w:w="108" w:type="dxa"/>
          </w:tblCellMar>
        </w:tblPrEx>
        <w:trPr>
          <w:trHeight w:val="585" w:hRule="atLeast"/>
        </w:trPr>
        <w:tc>
          <w:tcPr>
            <w:tcW w:w="8612" w:type="dxa"/>
            <w:gridSpan w:val="6"/>
            <w:tcBorders>
              <w:top w:val="nil"/>
              <w:left w:val="nil"/>
              <w:bottom w:val="single" w:color="auto" w:sz="4" w:space="0"/>
              <w:right w:val="nil"/>
            </w:tcBorders>
            <w:noWrap w:val="0"/>
            <w:vAlign w:val="center"/>
          </w:tcPr>
          <w:p>
            <w:pPr>
              <w:spacing w:line="360" w:lineRule="auto"/>
              <w:rPr>
                <w:rFonts w:ascii="宋体" w:hAnsi="宋体"/>
                <w:color w:val="auto"/>
                <w:szCs w:val="21"/>
              </w:rPr>
            </w:pPr>
            <w:r>
              <w:rPr>
                <w:rFonts w:hint="eastAsia" w:ascii="宋体" w:hAnsi="宋体"/>
                <w:color w:val="auto"/>
                <w:szCs w:val="21"/>
              </w:rPr>
              <w:t>采购项目名称:                                       采购项目编号：</w:t>
            </w:r>
          </w:p>
        </w:tc>
        <w:tc>
          <w:tcPr>
            <w:tcW w:w="236" w:type="dxa"/>
            <w:tcBorders>
              <w:top w:val="nil"/>
              <w:left w:val="nil"/>
              <w:bottom w:val="nil"/>
              <w:right w:val="nil"/>
            </w:tcBorders>
            <w:noWrap w:val="0"/>
            <w:vAlign w:val="center"/>
          </w:tcPr>
          <w:p>
            <w:pPr>
              <w:spacing w:line="360" w:lineRule="auto"/>
              <w:ind w:right="480"/>
              <w:rPr>
                <w:rFonts w:ascii="宋体" w:hAnsi="宋体"/>
                <w:color w:val="auto"/>
                <w:szCs w:val="21"/>
              </w:rPr>
            </w:pPr>
          </w:p>
        </w:tc>
      </w:tr>
      <w:tr>
        <w:tblPrEx>
          <w:tblCellMar>
            <w:top w:w="0" w:type="dxa"/>
            <w:left w:w="108" w:type="dxa"/>
            <w:bottom w:w="0" w:type="dxa"/>
            <w:right w:w="108" w:type="dxa"/>
          </w:tblCellMar>
        </w:tblPrEx>
        <w:trPr>
          <w:trHeight w:val="540" w:hRule="atLeast"/>
        </w:trPr>
        <w:tc>
          <w:tcPr>
            <w:tcW w:w="636"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序号</w:t>
            </w:r>
          </w:p>
        </w:tc>
        <w:tc>
          <w:tcPr>
            <w:tcW w:w="2421" w:type="dxa"/>
            <w:vMerge w:val="restart"/>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项目名称</w:t>
            </w:r>
          </w:p>
        </w:tc>
        <w:tc>
          <w:tcPr>
            <w:tcW w:w="5791" w:type="dxa"/>
            <w:gridSpan w:val="5"/>
            <w:tcBorders>
              <w:top w:val="single" w:color="auto" w:sz="4" w:space="0"/>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供应商名称</w:t>
            </w:r>
          </w:p>
        </w:tc>
      </w:tr>
      <w:tr>
        <w:tblPrEx>
          <w:tblCellMar>
            <w:top w:w="0" w:type="dxa"/>
            <w:left w:w="108" w:type="dxa"/>
            <w:bottom w:w="0" w:type="dxa"/>
            <w:right w:w="108" w:type="dxa"/>
          </w:tblCellMar>
        </w:tblPrEx>
        <w:trPr>
          <w:trHeight w:val="540" w:hRule="atLeast"/>
        </w:trPr>
        <w:tc>
          <w:tcPr>
            <w:tcW w:w="636" w:type="dxa"/>
            <w:vMerge w:val="continue"/>
            <w:tcBorders>
              <w:top w:val="nil"/>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p>
        </w:tc>
        <w:tc>
          <w:tcPr>
            <w:tcW w:w="2421" w:type="dxa"/>
            <w:vMerge w:val="continue"/>
            <w:tcBorders>
              <w:top w:val="nil"/>
              <w:left w:val="single" w:color="auto" w:sz="4" w:space="0"/>
              <w:bottom w:val="single" w:color="auto" w:sz="4" w:space="0"/>
              <w:right w:val="single" w:color="auto" w:sz="4" w:space="0"/>
            </w:tcBorders>
            <w:noWrap w:val="0"/>
            <w:vAlign w:val="center"/>
          </w:tcPr>
          <w:p>
            <w:pPr>
              <w:spacing w:line="360" w:lineRule="auto"/>
              <w:rPr>
                <w:rFonts w:ascii="宋体" w:hAnsi="宋体"/>
                <w:color w:val="auto"/>
                <w:szCs w:val="21"/>
              </w:rPr>
            </w:pPr>
          </w:p>
        </w:tc>
        <w:tc>
          <w:tcPr>
            <w:tcW w:w="1825" w:type="dxa"/>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A供应商</w:t>
            </w:r>
          </w:p>
        </w:tc>
        <w:tc>
          <w:tcPr>
            <w:tcW w:w="1876" w:type="dxa"/>
            <w:gridSpan w:val="2"/>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B供应商</w:t>
            </w:r>
          </w:p>
        </w:tc>
        <w:tc>
          <w:tcPr>
            <w:tcW w:w="2090" w:type="dxa"/>
            <w:gridSpan w:val="2"/>
            <w:tcBorders>
              <w:top w:val="nil"/>
              <w:left w:val="nil"/>
              <w:bottom w:val="single" w:color="auto" w:sz="4" w:space="0"/>
              <w:right w:val="single" w:color="auto" w:sz="4" w:space="0"/>
            </w:tcBorders>
            <w:noWrap w:val="0"/>
            <w:vAlign w:val="center"/>
          </w:tcPr>
          <w:p>
            <w:pPr>
              <w:spacing w:line="360" w:lineRule="auto"/>
              <w:jc w:val="center"/>
              <w:rPr>
                <w:rFonts w:hint="eastAsia" w:ascii="宋体" w:hAnsi="宋体"/>
                <w:color w:val="auto"/>
                <w:szCs w:val="21"/>
              </w:rPr>
            </w:pPr>
            <w:r>
              <w:rPr>
                <w:rFonts w:hint="eastAsia" w:ascii="宋体" w:hAnsi="宋体"/>
                <w:color w:val="auto"/>
                <w:szCs w:val="21"/>
              </w:rPr>
              <w:t>C供应商</w:t>
            </w: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1</w:t>
            </w:r>
          </w:p>
        </w:tc>
        <w:tc>
          <w:tcPr>
            <w:tcW w:w="2421"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 xml:space="preserve">总报价 </w:t>
            </w:r>
          </w:p>
        </w:tc>
        <w:tc>
          <w:tcPr>
            <w:tcW w:w="1825"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1876"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2090"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2</w:t>
            </w:r>
          </w:p>
        </w:tc>
        <w:tc>
          <w:tcPr>
            <w:tcW w:w="2421"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修正后的价格</w:t>
            </w:r>
          </w:p>
        </w:tc>
        <w:tc>
          <w:tcPr>
            <w:tcW w:w="1825"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1876"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2090"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3</w:t>
            </w:r>
          </w:p>
        </w:tc>
        <w:tc>
          <w:tcPr>
            <w:tcW w:w="2421"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报价给予的价格扣除(%)</w:t>
            </w:r>
          </w:p>
        </w:tc>
        <w:tc>
          <w:tcPr>
            <w:tcW w:w="1825"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6%</w:t>
            </w:r>
          </w:p>
        </w:tc>
        <w:tc>
          <w:tcPr>
            <w:tcW w:w="1876"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6%</w:t>
            </w:r>
          </w:p>
        </w:tc>
        <w:tc>
          <w:tcPr>
            <w:tcW w:w="2090"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6%</w:t>
            </w: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4</w:t>
            </w:r>
          </w:p>
        </w:tc>
        <w:tc>
          <w:tcPr>
            <w:tcW w:w="2421"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对小型或微型企业报价扶持的价格扣除（元）</w:t>
            </w:r>
          </w:p>
        </w:tc>
        <w:tc>
          <w:tcPr>
            <w:tcW w:w="1825"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1876"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2090"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r>
      <w:tr>
        <w:tblPrEx>
          <w:tblCellMar>
            <w:top w:w="0" w:type="dxa"/>
            <w:left w:w="108" w:type="dxa"/>
            <w:bottom w:w="0" w:type="dxa"/>
            <w:right w:w="108" w:type="dxa"/>
          </w:tblCellMar>
        </w:tblPrEx>
        <w:trPr>
          <w:trHeight w:val="780" w:hRule="atLeast"/>
        </w:trPr>
        <w:tc>
          <w:tcPr>
            <w:tcW w:w="636" w:type="dxa"/>
            <w:tcBorders>
              <w:top w:val="nil"/>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5</w:t>
            </w:r>
          </w:p>
        </w:tc>
        <w:tc>
          <w:tcPr>
            <w:tcW w:w="2421"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r>
              <w:rPr>
                <w:rFonts w:hint="eastAsia" w:ascii="宋体" w:hAnsi="宋体"/>
                <w:color w:val="auto"/>
                <w:szCs w:val="21"/>
              </w:rPr>
              <w:t>评审价格（元）</w:t>
            </w:r>
          </w:p>
        </w:tc>
        <w:tc>
          <w:tcPr>
            <w:tcW w:w="1825" w:type="dxa"/>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1876"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c>
          <w:tcPr>
            <w:tcW w:w="2090" w:type="dxa"/>
            <w:gridSpan w:val="2"/>
            <w:tcBorders>
              <w:top w:val="nil"/>
              <w:left w:val="nil"/>
              <w:bottom w:val="single" w:color="auto" w:sz="4" w:space="0"/>
              <w:right w:val="single" w:color="auto" w:sz="4" w:space="0"/>
            </w:tcBorders>
            <w:noWrap w:val="0"/>
            <w:vAlign w:val="center"/>
          </w:tcPr>
          <w:p>
            <w:pPr>
              <w:spacing w:line="360" w:lineRule="auto"/>
              <w:jc w:val="center"/>
              <w:rPr>
                <w:rFonts w:ascii="宋体" w:hAnsi="宋体"/>
                <w:color w:val="auto"/>
                <w:szCs w:val="21"/>
              </w:rPr>
            </w:pPr>
          </w:p>
        </w:tc>
      </w:tr>
      <w:tr>
        <w:tblPrEx>
          <w:tblCellMar>
            <w:top w:w="0" w:type="dxa"/>
            <w:left w:w="108" w:type="dxa"/>
            <w:bottom w:w="0" w:type="dxa"/>
            <w:right w:w="108" w:type="dxa"/>
          </w:tblCellMar>
        </w:tblPrEx>
        <w:trPr>
          <w:trHeight w:val="390" w:hRule="atLeast"/>
        </w:trPr>
        <w:tc>
          <w:tcPr>
            <w:tcW w:w="3057" w:type="dxa"/>
            <w:gridSpan w:val="2"/>
            <w:tcBorders>
              <w:top w:val="nil"/>
              <w:left w:val="nil"/>
              <w:bottom w:val="nil"/>
              <w:right w:val="nil"/>
            </w:tcBorders>
            <w:noWrap w:val="0"/>
            <w:vAlign w:val="center"/>
          </w:tcPr>
          <w:p>
            <w:pPr>
              <w:pStyle w:val="9"/>
              <w:spacing w:line="360" w:lineRule="auto"/>
              <w:ind w:firstLine="420" w:firstLineChars="200"/>
              <w:rPr>
                <w:rFonts w:hAnsi="宋体" w:cs="Times New Roman"/>
                <w:color w:val="auto"/>
              </w:rPr>
            </w:pPr>
            <w:r>
              <w:rPr>
                <w:rFonts w:hint="eastAsia" w:hAnsi="宋体" w:cs="Times New Roman"/>
                <w:color w:val="auto"/>
              </w:rPr>
              <w:t>说明：</w:t>
            </w:r>
          </w:p>
        </w:tc>
        <w:tc>
          <w:tcPr>
            <w:tcW w:w="1825" w:type="dxa"/>
            <w:tcBorders>
              <w:top w:val="nil"/>
              <w:left w:val="nil"/>
              <w:bottom w:val="nil"/>
              <w:right w:val="nil"/>
            </w:tcBorders>
            <w:noWrap w:val="0"/>
            <w:vAlign w:val="center"/>
          </w:tcPr>
          <w:p>
            <w:pPr>
              <w:pStyle w:val="9"/>
              <w:spacing w:line="360" w:lineRule="auto"/>
              <w:ind w:firstLine="420" w:firstLineChars="200"/>
              <w:rPr>
                <w:rFonts w:hAnsi="宋体" w:cs="Times New Roman"/>
                <w:color w:val="auto"/>
              </w:rPr>
            </w:pPr>
          </w:p>
        </w:tc>
        <w:tc>
          <w:tcPr>
            <w:tcW w:w="1876" w:type="dxa"/>
            <w:gridSpan w:val="2"/>
            <w:tcBorders>
              <w:top w:val="nil"/>
              <w:left w:val="nil"/>
              <w:bottom w:val="nil"/>
              <w:right w:val="nil"/>
            </w:tcBorders>
            <w:noWrap w:val="0"/>
            <w:vAlign w:val="center"/>
          </w:tcPr>
          <w:p>
            <w:pPr>
              <w:pStyle w:val="9"/>
              <w:spacing w:line="360" w:lineRule="auto"/>
              <w:ind w:firstLine="420" w:firstLineChars="200"/>
              <w:rPr>
                <w:rFonts w:hAnsi="宋体" w:cs="Times New Roman"/>
                <w:color w:val="auto"/>
              </w:rPr>
            </w:pPr>
          </w:p>
        </w:tc>
        <w:tc>
          <w:tcPr>
            <w:tcW w:w="2090" w:type="dxa"/>
            <w:gridSpan w:val="2"/>
            <w:tcBorders>
              <w:top w:val="nil"/>
              <w:left w:val="nil"/>
              <w:bottom w:val="nil"/>
              <w:right w:val="nil"/>
            </w:tcBorders>
            <w:noWrap w:val="0"/>
            <w:vAlign w:val="bottom"/>
          </w:tcPr>
          <w:p>
            <w:pPr>
              <w:pStyle w:val="9"/>
              <w:spacing w:line="360" w:lineRule="auto"/>
              <w:ind w:firstLine="420" w:firstLineChars="200"/>
              <w:rPr>
                <w:rFonts w:hAnsi="宋体" w:cs="Times New Roman"/>
                <w:color w:val="auto"/>
              </w:rPr>
            </w:pPr>
          </w:p>
        </w:tc>
      </w:tr>
      <w:tr>
        <w:tblPrEx>
          <w:tblCellMar>
            <w:top w:w="0" w:type="dxa"/>
            <w:left w:w="108" w:type="dxa"/>
            <w:bottom w:w="0" w:type="dxa"/>
            <w:right w:w="108" w:type="dxa"/>
          </w:tblCellMar>
        </w:tblPrEx>
        <w:trPr>
          <w:trHeight w:val="1560" w:hRule="atLeast"/>
        </w:trPr>
        <w:tc>
          <w:tcPr>
            <w:tcW w:w="8848" w:type="dxa"/>
            <w:gridSpan w:val="7"/>
            <w:tcBorders>
              <w:top w:val="nil"/>
              <w:left w:val="nil"/>
              <w:bottom w:val="nil"/>
              <w:right w:val="nil"/>
            </w:tcBorders>
            <w:noWrap w:val="0"/>
            <w:vAlign w:val="center"/>
          </w:tcPr>
          <w:p>
            <w:pPr>
              <w:pStyle w:val="9"/>
              <w:spacing w:line="360" w:lineRule="auto"/>
              <w:ind w:firstLine="420" w:firstLineChars="200"/>
              <w:rPr>
                <w:rFonts w:hint="eastAsia" w:hAnsi="宋体" w:cs="Times New Roman"/>
                <w:color w:val="auto"/>
              </w:rPr>
            </w:pPr>
            <w:r>
              <w:rPr>
                <w:rFonts w:hint="eastAsia" w:hAnsi="宋体" w:cs="Times New Roman"/>
                <w:color w:val="auto"/>
              </w:rPr>
              <w:t>1）价格修正包括：投标文件的大写金额和小写金额不一致的，以大写金额为准；总价金额与按单价汇总金额不一致的，以单价金额计算结果为准；单价金额小数点有明显错位的，应以总价为准，并修改单价。如果供应商不接受对其错误的更正，其报价将被视为无效报价或确定为报价无效。</w:t>
            </w:r>
          </w:p>
          <w:p>
            <w:pPr>
              <w:pStyle w:val="9"/>
              <w:spacing w:line="360" w:lineRule="auto"/>
              <w:ind w:firstLine="420" w:firstLineChars="200"/>
              <w:rPr>
                <w:rFonts w:hint="eastAsia" w:hAnsi="宋体" w:cs="Times New Roman"/>
                <w:color w:val="auto"/>
              </w:rPr>
            </w:pPr>
            <w:r>
              <w:rPr>
                <w:rFonts w:hint="eastAsia" w:hAnsi="宋体" w:cs="Times New Roman"/>
                <w:color w:val="auto"/>
              </w:rPr>
              <w:t>2）本表所称小型或微型企业应当符合以下条件：符合小型或微型企业划分标准，提供本企业制造的货物或者提供其他小型或微型企业制造的货物。（以提交的中小企业申明函为准，供应商及其代理产品的制造商均应提交）</w:t>
            </w:r>
          </w:p>
          <w:p>
            <w:pPr>
              <w:pStyle w:val="9"/>
              <w:spacing w:line="360" w:lineRule="auto"/>
              <w:ind w:firstLine="420" w:firstLineChars="200"/>
              <w:rPr>
                <w:rFonts w:hint="eastAsia" w:hAnsi="宋体" w:cs="Times New Roman"/>
                <w:color w:val="auto"/>
              </w:rPr>
            </w:pPr>
            <w:r>
              <w:rPr>
                <w:rFonts w:hint="eastAsia" w:hAnsi="宋体" w:cs="Times New Roman"/>
                <w:color w:val="auto"/>
              </w:rPr>
              <w:t>3）供应商为小型或微型企业且报价产品含小型或微型企业产品时，报价给予6%的价格扣除。</w:t>
            </w:r>
          </w:p>
          <w:p>
            <w:pPr>
              <w:pStyle w:val="9"/>
              <w:spacing w:line="360" w:lineRule="auto"/>
              <w:ind w:firstLine="420" w:firstLineChars="200"/>
              <w:rPr>
                <w:rFonts w:hint="eastAsia" w:hAnsi="宋体" w:cs="Times New Roman"/>
                <w:color w:val="auto"/>
              </w:rPr>
            </w:pPr>
            <w:r>
              <w:rPr>
                <w:rFonts w:hint="eastAsia" w:hAnsi="宋体" w:cs="Times New Roman"/>
                <w:color w:val="auto"/>
              </w:rPr>
              <w:t>即：评审价格＝核实后的报价总价－小型或微型企业产品核实后的价格×6%</w:t>
            </w:r>
          </w:p>
          <w:p>
            <w:pPr>
              <w:pStyle w:val="9"/>
              <w:spacing w:line="360" w:lineRule="auto"/>
              <w:ind w:firstLine="420" w:firstLineChars="200"/>
              <w:rPr>
                <w:rFonts w:hint="eastAsia" w:hAnsi="宋体" w:cs="Times New Roman"/>
                <w:color w:val="auto"/>
              </w:rPr>
            </w:pPr>
          </w:p>
        </w:tc>
      </w:tr>
      <w:tr>
        <w:tblPrEx>
          <w:tblCellMar>
            <w:top w:w="0" w:type="dxa"/>
            <w:left w:w="108" w:type="dxa"/>
            <w:bottom w:w="0" w:type="dxa"/>
            <w:right w:w="108" w:type="dxa"/>
          </w:tblCellMar>
        </w:tblPrEx>
        <w:trPr>
          <w:trHeight w:val="630" w:hRule="atLeast"/>
        </w:trPr>
        <w:tc>
          <w:tcPr>
            <w:tcW w:w="5172" w:type="dxa"/>
            <w:gridSpan w:val="4"/>
            <w:tcBorders>
              <w:top w:val="nil"/>
              <w:left w:val="nil"/>
              <w:bottom w:val="nil"/>
              <w:right w:val="nil"/>
            </w:tcBorders>
            <w:noWrap w:val="0"/>
            <w:vAlign w:val="center"/>
          </w:tcPr>
          <w:p>
            <w:pPr>
              <w:pStyle w:val="9"/>
              <w:spacing w:line="360" w:lineRule="auto"/>
              <w:ind w:firstLine="422" w:firstLineChars="200"/>
              <w:rPr>
                <w:rFonts w:hAnsi="宋体" w:cs="Times New Roman"/>
                <w:b/>
                <w:color w:val="auto"/>
              </w:rPr>
            </w:pPr>
            <w:r>
              <w:rPr>
                <w:rFonts w:hint="eastAsia" w:hAnsi="宋体" w:cs="Times New Roman"/>
                <w:b/>
                <w:color w:val="auto"/>
              </w:rPr>
              <w:t>评委签名：</w:t>
            </w:r>
          </w:p>
        </w:tc>
        <w:tc>
          <w:tcPr>
            <w:tcW w:w="3676" w:type="dxa"/>
            <w:gridSpan w:val="3"/>
            <w:tcBorders>
              <w:top w:val="nil"/>
              <w:left w:val="nil"/>
              <w:bottom w:val="nil"/>
              <w:right w:val="nil"/>
            </w:tcBorders>
            <w:noWrap w:val="0"/>
            <w:vAlign w:val="center"/>
          </w:tcPr>
          <w:p>
            <w:pPr>
              <w:pStyle w:val="9"/>
              <w:spacing w:line="360" w:lineRule="auto"/>
              <w:ind w:firstLine="420" w:firstLineChars="200"/>
              <w:rPr>
                <w:rFonts w:hAnsi="宋体" w:cs="Times New Roman"/>
                <w:color w:val="auto"/>
              </w:rPr>
            </w:pPr>
            <w:r>
              <w:rPr>
                <w:rFonts w:hint="eastAsia" w:hAnsi="宋体" w:cs="Times New Roman"/>
                <w:color w:val="auto"/>
              </w:rPr>
              <w:t>日期：</w:t>
            </w:r>
            <w:r>
              <w:rPr>
                <w:rFonts w:hint="eastAsia" w:hAnsi="宋体" w:cs="Times New Roman"/>
                <w:color w:val="auto"/>
                <w:lang w:val="en-US" w:eastAsia="zh-CN"/>
              </w:rPr>
              <w:t xml:space="preserve">    </w:t>
            </w:r>
            <w:r>
              <w:rPr>
                <w:rFonts w:hint="eastAsia" w:hAnsi="宋体" w:cs="Times New Roman"/>
                <w:color w:val="auto"/>
              </w:rPr>
              <w:t xml:space="preserve"> 年  月  日</w:t>
            </w:r>
          </w:p>
        </w:tc>
      </w:tr>
    </w:tbl>
    <w:p>
      <w:pPr>
        <w:pStyle w:val="3"/>
        <w:spacing w:line="360" w:lineRule="auto"/>
        <w:jc w:val="center"/>
        <w:outlineLvl w:val="0"/>
        <w:rPr>
          <w:rFonts w:hint="eastAsia" w:ascii="宋体" w:hAnsi="宋体" w:eastAsia="宋体"/>
          <w:color w:val="auto"/>
          <w:sz w:val="28"/>
          <w:szCs w:val="28"/>
        </w:rPr>
      </w:pPr>
      <w:bookmarkStart w:id="21" w:name="_Toc13417"/>
      <w:r>
        <w:rPr>
          <w:rFonts w:hint="eastAsia" w:ascii="宋体" w:hAnsi="宋体" w:eastAsia="宋体"/>
          <w:color w:val="auto"/>
          <w:sz w:val="28"/>
          <w:szCs w:val="28"/>
        </w:rPr>
        <w:t>三、商务部分</w:t>
      </w:r>
      <w:bookmarkEnd w:id="21"/>
    </w:p>
    <w:p>
      <w:pPr>
        <w:pStyle w:val="5"/>
        <w:spacing w:line="360" w:lineRule="auto"/>
        <w:rPr>
          <w:rFonts w:hint="eastAsia" w:ascii="宋体" w:hAnsi="宋体" w:eastAsia="宋体"/>
          <w:color w:val="auto"/>
          <w:sz w:val="21"/>
          <w:szCs w:val="21"/>
        </w:rPr>
      </w:pPr>
      <w:r>
        <w:rPr>
          <w:rFonts w:hint="eastAsia" w:ascii="宋体" w:hAnsi="宋体" w:eastAsia="宋体"/>
          <w:color w:val="auto"/>
          <w:sz w:val="21"/>
          <w:szCs w:val="21"/>
        </w:rPr>
        <w:t>3.1供应商综合概况</w:t>
      </w:r>
    </w:p>
    <w:p>
      <w:pPr>
        <w:tabs>
          <w:tab w:val="left" w:pos="180"/>
        </w:tabs>
        <w:spacing w:line="360" w:lineRule="auto"/>
        <w:ind w:left="-240"/>
        <w:rPr>
          <w:rFonts w:hint="eastAsia" w:ascii="宋体" w:hAnsi="宋体"/>
          <w:b/>
          <w:color w:val="auto"/>
        </w:rPr>
      </w:pPr>
      <w:r>
        <w:rPr>
          <w:rFonts w:hint="eastAsia" w:ascii="宋体" w:hAnsi="宋体"/>
          <w:b/>
          <w:color w:val="auto"/>
          <w:lang w:eastAsia="zh-CN"/>
        </w:rPr>
        <w:t>（一）</w:t>
      </w:r>
      <w:r>
        <w:rPr>
          <w:rFonts w:hint="eastAsia" w:ascii="宋体" w:hAnsi="宋体"/>
          <w:b/>
          <w:color w:val="auto"/>
        </w:rPr>
        <w:t>供应商情况介绍表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6"/>
        <w:gridCol w:w="1240"/>
        <w:gridCol w:w="1460"/>
        <w:gridCol w:w="227"/>
        <w:gridCol w:w="1393"/>
        <w:gridCol w:w="145"/>
        <w:gridCol w:w="1115"/>
        <w:gridCol w:w="460"/>
        <w:gridCol w:w="62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单位名称</w:t>
            </w:r>
          </w:p>
        </w:tc>
        <w:tc>
          <w:tcPr>
            <w:tcW w:w="7599" w:type="dxa"/>
            <w:gridSpan w:val="9"/>
            <w:noWrap w:val="0"/>
            <w:vAlign w:val="center"/>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地址</w:t>
            </w:r>
          </w:p>
        </w:tc>
        <w:tc>
          <w:tcPr>
            <w:tcW w:w="7599" w:type="dxa"/>
            <w:gridSpan w:val="9"/>
            <w:noWrap w:val="0"/>
            <w:vAlign w:val="center"/>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法人</w:t>
            </w:r>
            <w:r>
              <w:rPr>
                <w:rFonts w:hint="eastAsia" w:ascii="宋体" w:hAnsi="宋体"/>
                <w:color w:val="auto"/>
                <w:lang w:val="en-US" w:eastAsia="zh-CN"/>
              </w:rPr>
              <w:t>/负责人</w:t>
            </w:r>
            <w:r>
              <w:rPr>
                <w:rFonts w:hint="eastAsia" w:ascii="宋体" w:hAnsi="宋体"/>
                <w:color w:val="auto"/>
              </w:rPr>
              <w:t>代表</w:t>
            </w:r>
          </w:p>
        </w:tc>
        <w:tc>
          <w:tcPr>
            <w:tcW w:w="1240" w:type="dxa"/>
            <w:noWrap w:val="0"/>
            <w:vAlign w:val="center"/>
          </w:tcPr>
          <w:p>
            <w:pPr>
              <w:tabs>
                <w:tab w:val="left" w:pos="540"/>
              </w:tabs>
              <w:spacing w:line="360" w:lineRule="auto"/>
              <w:ind w:left="-132" w:leftChars="-64" w:right="-105" w:rightChars="-50" w:hanging="2"/>
              <w:jc w:val="center"/>
              <w:rPr>
                <w:rFonts w:hint="eastAsia" w:ascii="宋体" w:hAnsi="宋体"/>
                <w:color w:val="auto"/>
              </w:rPr>
            </w:pPr>
          </w:p>
        </w:tc>
        <w:tc>
          <w:tcPr>
            <w:tcW w:w="1687"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职务</w:t>
            </w:r>
          </w:p>
        </w:tc>
        <w:tc>
          <w:tcPr>
            <w:tcW w:w="1538"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p>
        </w:tc>
        <w:tc>
          <w:tcPr>
            <w:tcW w:w="1575"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经济类型</w:t>
            </w:r>
          </w:p>
        </w:tc>
        <w:tc>
          <w:tcPr>
            <w:tcW w:w="1559"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授权代表</w:t>
            </w:r>
          </w:p>
        </w:tc>
        <w:tc>
          <w:tcPr>
            <w:tcW w:w="1240" w:type="dxa"/>
            <w:noWrap w:val="0"/>
            <w:vAlign w:val="center"/>
          </w:tcPr>
          <w:p>
            <w:pPr>
              <w:tabs>
                <w:tab w:val="left" w:pos="540"/>
              </w:tabs>
              <w:spacing w:line="360" w:lineRule="auto"/>
              <w:ind w:left="-132" w:leftChars="-64" w:right="-105" w:rightChars="-50" w:hanging="2"/>
              <w:jc w:val="center"/>
              <w:rPr>
                <w:rFonts w:hint="eastAsia" w:ascii="宋体" w:hAnsi="宋体"/>
                <w:color w:val="auto"/>
              </w:rPr>
            </w:pPr>
          </w:p>
        </w:tc>
        <w:tc>
          <w:tcPr>
            <w:tcW w:w="1687"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职务</w:t>
            </w:r>
          </w:p>
        </w:tc>
        <w:tc>
          <w:tcPr>
            <w:tcW w:w="1538"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p>
        </w:tc>
        <w:tc>
          <w:tcPr>
            <w:tcW w:w="1575"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邮编</w:t>
            </w:r>
          </w:p>
        </w:tc>
        <w:tc>
          <w:tcPr>
            <w:tcW w:w="1559"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电话</w:t>
            </w:r>
          </w:p>
        </w:tc>
        <w:tc>
          <w:tcPr>
            <w:tcW w:w="1240" w:type="dxa"/>
            <w:noWrap w:val="0"/>
            <w:vAlign w:val="center"/>
          </w:tcPr>
          <w:p>
            <w:pPr>
              <w:tabs>
                <w:tab w:val="left" w:pos="540"/>
              </w:tabs>
              <w:spacing w:line="360" w:lineRule="auto"/>
              <w:ind w:left="-132" w:leftChars="-64" w:right="-105" w:rightChars="-50" w:hanging="2"/>
              <w:jc w:val="center"/>
              <w:rPr>
                <w:rFonts w:hint="eastAsia" w:ascii="宋体" w:hAnsi="宋体"/>
                <w:color w:val="auto"/>
              </w:rPr>
            </w:pPr>
          </w:p>
        </w:tc>
        <w:tc>
          <w:tcPr>
            <w:tcW w:w="1687"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传真</w:t>
            </w:r>
          </w:p>
        </w:tc>
        <w:tc>
          <w:tcPr>
            <w:tcW w:w="1538"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p>
        </w:tc>
        <w:tc>
          <w:tcPr>
            <w:tcW w:w="1575"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电子邮箱</w:t>
            </w:r>
          </w:p>
        </w:tc>
        <w:tc>
          <w:tcPr>
            <w:tcW w:w="1559"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单位简介及机构设置</w:t>
            </w:r>
          </w:p>
        </w:tc>
        <w:tc>
          <w:tcPr>
            <w:tcW w:w="7599" w:type="dxa"/>
            <w:gridSpan w:val="9"/>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2056"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单位优势及特长</w:t>
            </w:r>
          </w:p>
        </w:tc>
        <w:tc>
          <w:tcPr>
            <w:tcW w:w="7599" w:type="dxa"/>
            <w:gridSpan w:val="9"/>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restart"/>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单位概况</w:t>
            </w:r>
          </w:p>
        </w:tc>
        <w:tc>
          <w:tcPr>
            <w:tcW w:w="1240" w:type="dxa"/>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注册资本</w:t>
            </w:r>
          </w:p>
        </w:tc>
        <w:tc>
          <w:tcPr>
            <w:tcW w:w="1460" w:type="dxa"/>
            <w:noWrap w:val="0"/>
            <w:vAlign w:val="top"/>
          </w:tcPr>
          <w:p>
            <w:pPr>
              <w:tabs>
                <w:tab w:val="left" w:pos="540"/>
              </w:tabs>
              <w:spacing w:line="360" w:lineRule="auto"/>
              <w:ind w:left="-132" w:leftChars="-64" w:right="-105" w:rightChars="-50" w:hanging="2"/>
              <w:jc w:val="right"/>
              <w:rPr>
                <w:rFonts w:hint="eastAsia" w:ascii="宋体" w:hAnsi="宋体"/>
                <w:color w:val="auto"/>
              </w:rPr>
            </w:pPr>
            <w:r>
              <w:rPr>
                <w:rFonts w:hint="eastAsia" w:ascii="宋体" w:hAnsi="宋体"/>
                <w:color w:val="auto"/>
              </w:rPr>
              <w:t>万元</w:t>
            </w:r>
          </w:p>
        </w:tc>
        <w:tc>
          <w:tcPr>
            <w:tcW w:w="162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占地面积</w:t>
            </w:r>
          </w:p>
        </w:tc>
        <w:tc>
          <w:tcPr>
            <w:tcW w:w="3279" w:type="dxa"/>
            <w:gridSpan w:val="5"/>
            <w:noWrap w:val="0"/>
            <w:vAlign w:val="top"/>
          </w:tcPr>
          <w:p>
            <w:pPr>
              <w:tabs>
                <w:tab w:val="left" w:pos="540"/>
              </w:tabs>
              <w:spacing w:line="360" w:lineRule="auto"/>
              <w:ind w:left="-134" w:leftChars="-64" w:right="-105" w:rightChars="-50" w:firstLine="3045" w:firstLineChars="1450"/>
              <w:jc w:val="center"/>
              <w:rPr>
                <w:rFonts w:hint="eastAsia" w:ascii="宋体" w:hAnsi="宋体"/>
                <w:color w:val="auto"/>
              </w:rPr>
            </w:pPr>
            <w:r>
              <w:rPr>
                <w:rFonts w:hint="eastAsia" w:ascii="宋体" w:hAnsi="宋体"/>
                <w:color w:val="auto"/>
              </w:rPr>
              <w:t>M</w:t>
            </w:r>
            <w:r>
              <w:rPr>
                <w:rFonts w:hint="eastAsia" w:ascii="宋体" w:hAnsi="宋体"/>
                <w:color w:val="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40" w:type="dxa"/>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职工总数</w:t>
            </w:r>
          </w:p>
        </w:tc>
        <w:tc>
          <w:tcPr>
            <w:tcW w:w="1460" w:type="dxa"/>
            <w:noWrap w:val="0"/>
            <w:vAlign w:val="top"/>
          </w:tcPr>
          <w:p>
            <w:pPr>
              <w:tabs>
                <w:tab w:val="left" w:pos="540"/>
              </w:tabs>
              <w:spacing w:line="360" w:lineRule="auto"/>
              <w:ind w:left="-132" w:leftChars="-64" w:right="-105" w:rightChars="-50" w:hanging="2"/>
              <w:jc w:val="right"/>
              <w:rPr>
                <w:rFonts w:hint="eastAsia" w:ascii="宋体" w:hAnsi="宋体"/>
                <w:color w:val="auto"/>
              </w:rPr>
            </w:pPr>
            <w:r>
              <w:rPr>
                <w:rFonts w:hint="eastAsia" w:ascii="宋体" w:hAnsi="宋体"/>
                <w:color w:val="auto"/>
              </w:rPr>
              <w:t>人</w:t>
            </w:r>
          </w:p>
        </w:tc>
        <w:tc>
          <w:tcPr>
            <w:tcW w:w="162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建筑面积</w:t>
            </w:r>
          </w:p>
        </w:tc>
        <w:tc>
          <w:tcPr>
            <w:tcW w:w="3279" w:type="dxa"/>
            <w:gridSpan w:val="5"/>
            <w:noWrap w:val="0"/>
            <w:vAlign w:val="top"/>
          </w:tcPr>
          <w:p>
            <w:pPr>
              <w:tabs>
                <w:tab w:val="left" w:pos="540"/>
              </w:tabs>
              <w:spacing w:line="360" w:lineRule="auto"/>
              <w:ind w:left="-134" w:leftChars="-64" w:right="-105" w:rightChars="-50" w:firstLine="3045" w:firstLineChars="1450"/>
              <w:jc w:val="center"/>
              <w:rPr>
                <w:rFonts w:hint="eastAsia" w:ascii="宋体" w:hAnsi="宋体"/>
                <w:color w:val="auto"/>
              </w:rPr>
            </w:pPr>
            <w:r>
              <w:rPr>
                <w:rFonts w:hint="eastAsia" w:ascii="宋体" w:hAnsi="宋体"/>
                <w:color w:val="auto"/>
              </w:rPr>
              <w:t>M</w:t>
            </w:r>
            <w:r>
              <w:rPr>
                <w:rFonts w:hint="eastAsia" w:ascii="宋体" w:hAnsi="宋体"/>
                <w:color w:val="auto"/>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40" w:type="dxa"/>
            <w:vMerge w:val="restart"/>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资产情况</w:t>
            </w:r>
          </w:p>
        </w:tc>
        <w:tc>
          <w:tcPr>
            <w:tcW w:w="1460" w:type="dxa"/>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净资产</w:t>
            </w:r>
          </w:p>
        </w:tc>
        <w:tc>
          <w:tcPr>
            <w:tcW w:w="1620" w:type="dxa"/>
            <w:gridSpan w:val="2"/>
            <w:noWrap w:val="0"/>
            <w:vAlign w:val="center"/>
          </w:tcPr>
          <w:p>
            <w:pPr>
              <w:tabs>
                <w:tab w:val="left" w:pos="540"/>
              </w:tabs>
              <w:spacing w:line="360" w:lineRule="auto"/>
              <w:ind w:right="-105" w:rightChars="-50"/>
              <w:rPr>
                <w:rFonts w:hint="eastAsia" w:ascii="宋体" w:hAnsi="宋体"/>
                <w:color w:val="auto"/>
              </w:rPr>
            </w:pPr>
            <w:r>
              <w:rPr>
                <w:rFonts w:hint="eastAsia" w:ascii="宋体" w:hAnsi="宋体"/>
                <w:color w:val="auto"/>
              </w:rPr>
              <w:t xml:space="preserve">         万元</w:t>
            </w:r>
          </w:p>
        </w:tc>
        <w:tc>
          <w:tcPr>
            <w:tcW w:w="3279" w:type="dxa"/>
            <w:gridSpan w:val="5"/>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固定资产原值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40"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460" w:type="dxa"/>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负债</w:t>
            </w:r>
          </w:p>
        </w:tc>
        <w:tc>
          <w:tcPr>
            <w:tcW w:w="1620" w:type="dxa"/>
            <w:gridSpan w:val="2"/>
            <w:noWrap w:val="0"/>
            <w:vAlign w:val="center"/>
          </w:tcPr>
          <w:p>
            <w:pPr>
              <w:tabs>
                <w:tab w:val="left" w:pos="540"/>
              </w:tabs>
              <w:spacing w:line="360" w:lineRule="auto"/>
              <w:ind w:left="-132" w:leftChars="-64" w:right="-105" w:rightChars="-50" w:hanging="2"/>
              <w:rPr>
                <w:rFonts w:hint="eastAsia" w:ascii="宋体" w:hAnsi="宋体"/>
                <w:color w:val="auto"/>
              </w:rPr>
            </w:pPr>
            <w:r>
              <w:rPr>
                <w:rFonts w:hint="eastAsia" w:ascii="宋体" w:hAnsi="宋体"/>
                <w:color w:val="auto"/>
              </w:rPr>
              <w:t xml:space="preserve">          万元</w:t>
            </w:r>
          </w:p>
        </w:tc>
        <w:tc>
          <w:tcPr>
            <w:tcW w:w="3279" w:type="dxa"/>
            <w:gridSpan w:val="5"/>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restart"/>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近三年财务状况</w:t>
            </w:r>
          </w:p>
        </w:tc>
        <w:tc>
          <w:tcPr>
            <w:tcW w:w="1240" w:type="dxa"/>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年度</w:t>
            </w:r>
          </w:p>
        </w:tc>
        <w:tc>
          <w:tcPr>
            <w:tcW w:w="1460" w:type="dxa"/>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主营收入</w:t>
            </w:r>
          </w:p>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（万元）</w:t>
            </w:r>
          </w:p>
        </w:tc>
        <w:tc>
          <w:tcPr>
            <w:tcW w:w="1620" w:type="dxa"/>
            <w:gridSpan w:val="2"/>
            <w:noWrap w:val="0"/>
            <w:vAlign w:val="center"/>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收入总额</w:t>
            </w:r>
          </w:p>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（万元）</w:t>
            </w:r>
          </w:p>
        </w:tc>
        <w:tc>
          <w:tcPr>
            <w:tcW w:w="126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利润总额</w:t>
            </w:r>
          </w:p>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（万元）</w:t>
            </w:r>
          </w:p>
        </w:tc>
        <w:tc>
          <w:tcPr>
            <w:tcW w:w="108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净利润</w:t>
            </w:r>
          </w:p>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（万元）</w:t>
            </w:r>
          </w:p>
        </w:tc>
        <w:tc>
          <w:tcPr>
            <w:tcW w:w="939" w:type="dxa"/>
            <w:noWrap w:val="0"/>
            <w:vAlign w:val="top"/>
          </w:tcPr>
          <w:p>
            <w:pPr>
              <w:tabs>
                <w:tab w:val="left" w:pos="540"/>
              </w:tabs>
              <w:spacing w:line="360" w:lineRule="auto"/>
              <w:ind w:left="-132" w:leftChars="-64" w:right="-105" w:rightChars="-50" w:hanging="2"/>
              <w:jc w:val="center"/>
              <w:rPr>
                <w:rFonts w:hint="eastAsia" w:ascii="宋体" w:hAnsi="宋体"/>
                <w:color w:val="auto"/>
              </w:rPr>
            </w:pPr>
            <w:r>
              <w:rPr>
                <w:rFonts w:hint="eastAsia" w:ascii="宋体" w:hAnsi="宋体"/>
                <w:color w:val="auto"/>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40"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460"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62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6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08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939"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40"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460"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62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6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08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939"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6" w:type="dxa"/>
            <w:vMerge w:val="continue"/>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40"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460"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62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26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1080" w:type="dxa"/>
            <w:gridSpan w:val="2"/>
            <w:noWrap w:val="0"/>
            <w:vAlign w:val="top"/>
          </w:tcPr>
          <w:p>
            <w:pPr>
              <w:tabs>
                <w:tab w:val="left" w:pos="540"/>
              </w:tabs>
              <w:spacing w:line="360" w:lineRule="auto"/>
              <w:ind w:left="-132" w:leftChars="-64" w:right="-105" w:rightChars="-50" w:hanging="2"/>
              <w:jc w:val="center"/>
              <w:rPr>
                <w:rFonts w:hint="eastAsia" w:ascii="宋体" w:hAnsi="宋体"/>
                <w:color w:val="auto"/>
              </w:rPr>
            </w:pPr>
          </w:p>
        </w:tc>
        <w:tc>
          <w:tcPr>
            <w:tcW w:w="939" w:type="dxa"/>
            <w:noWrap w:val="0"/>
            <w:vAlign w:val="top"/>
          </w:tcPr>
          <w:p>
            <w:pPr>
              <w:tabs>
                <w:tab w:val="left" w:pos="540"/>
              </w:tabs>
              <w:spacing w:line="360" w:lineRule="auto"/>
              <w:ind w:left="-132" w:leftChars="-64" w:right="-105" w:rightChars="-50" w:hanging="2"/>
              <w:jc w:val="center"/>
              <w:rPr>
                <w:rFonts w:hint="eastAsia" w:ascii="宋体" w:hAnsi="宋体"/>
                <w:color w:val="auto"/>
              </w:rPr>
            </w:pPr>
          </w:p>
        </w:tc>
      </w:tr>
    </w:tbl>
    <w:p>
      <w:pPr>
        <w:spacing w:line="360" w:lineRule="auto"/>
        <w:ind w:firstLine="570"/>
        <w:rPr>
          <w:rFonts w:hint="eastAsia" w:ascii="宋体" w:hAnsi="宋体"/>
          <w:b/>
          <w:color w:val="auto"/>
          <w:sz w:val="28"/>
          <w:szCs w:val="28"/>
        </w:rPr>
      </w:pPr>
    </w:p>
    <w:p>
      <w:pPr>
        <w:pStyle w:val="19"/>
        <w:spacing w:line="360" w:lineRule="auto"/>
        <w:ind w:left="840" w:hanging="840" w:hangingChars="400"/>
        <w:rPr>
          <w:rFonts w:hint="eastAsia" w:ascii="宋体" w:hAnsi="宋体"/>
          <w:bCs w:val="0"/>
          <w:color w:val="auto"/>
          <w:spacing w:val="0"/>
          <w:kern w:val="2"/>
          <w:sz w:val="21"/>
          <w:szCs w:val="21"/>
          <w:lang w:val="en-GB"/>
        </w:rPr>
      </w:pPr>
      <w:r>
        <w:rPr>
          <w:rFonts w:hint="eastAsia" w:ascii="宋体" w:hAnsi="宋体"/>
          <w:bCs w:val="0"/>
          <w:color w:val="auto"/>
          <w:spacing w:val="0"/>
          <w:kern w:val="2"/>
          <w:sz w:val="21"/>
          <w:szCs w:val="21"/>
          <w:lang w:val="en-GB"/>
        </w:rPr>
        <w:t>注：1）文字描述：单位性质、发展历程、经营规模及服务理念、主营产品、技术力量等。</w:t>
      </w:r>
    </w:p>
    <w:p>
      <w:pPr>
        <w:pStyle w:val="19"/>
        <w:spacing w:line="360" w:lineRule="auto"/>
        <w:ind w:left="840" w:hanging="840" w:hangingChars="400"/>
        <w:rPr>
          <w:rFonts w:hint="eastAsia" w:ascii="宋体" w:hAnsi="宋体"/>
          <w:color w:val="auto"/>
          <w:kern w:val="2"/>
          <w:sz w:val="21"/>
          <w:szCs w:val="21"/>
          <w:lang w:val="en-GB"/>
        </w:rPr>
      </w:pPr>
      <w:r>
        <w:rPr>
          <w:rFonts w:hint="eastAsia" w:ascii="宋体" w:hAnsi="宋体"/>
          <w:bCs w:val="0"/>
          <w:color w:val="auto"/>
          <w:spacing w:val="0"/>
          <w:kern w:val="2"/>
          <w:sz w:val="21"/>
          <w:szCs w:val="21"/>
          <w:lang w:val="en-GB"/>
        </w:rPr>
        <w:t xml:space="preserve">    2)</w:t>
      </w:r>
      <w:r>
        <w:rPr>
          <w:rFonts w:hint="eastAsia" w:ascii="宋体" w:hAnsi="宋体"/>
          <w:color w:val="auto"/>
          <w:kern w:val="2"/>
          <w:sz w:val="21"/>
          <w:szCs w:val="21"/>
          <w:lang w:val="en-GB"/>
        </w:rPr>
        <w:t>如供应商此表数据有虚假，一经查实，自行承担相关责任。</w:t>
      </w:r>
    </w:p>
    <w:p>
      <w:pPr>
        <w:spacing w:line="360" w:lineRule="auto"/>
        <w:ind w:firstLine="570"/>
        <w:rPr>
          <w:rFonts w:hint="eastAsia" w:ascii="宋体" w:hAnsi="宋体"/>
          <w:b/>
          <w:color w:val="auto"/>
          <w:sz w:val="28"/>
          <w:szCs w:val="28"/>
          <w:lang w:val="en-GB"/>
        </w:rPr>
      </w:pPr>
    </w:p>
    <w:p>
      <w:pPr>
        <w:spacing w:line="360" w:lineRule="auto"/>
        <w:ind w:firstLine="570"/>
        <w:rPr>
          <w:rFonts w:hint="eastAsia" w:ascii="宋体" w:hAnsi="宋体"/>
          <w:b/>
          <w:color w:val="auto"/>
          <w:sz w:val="28"/>
          <w:szCs w:val="28"/>
          <w:lang w:val="en-GB"/>
        </w:rPr>
      </w:pPr>
    </w:p>
    <w:p>
      <w:pPr>
        <w:pStyle w:val="19"/>
        <w:spacing w:line="360" w:lineRule="auto"/>
        <w:rPr>
          <w:rFonts w:hint="eastAsia" w:ascii="宋体" w:hAnsi="宋体"/>
          <w:b/>
          <w:color w:val="auto"/>
          <w:sz w:val="21"/>
          <w:szCs w:val="21"/>
        </w:rPr>
      </w:pPr>
      <w:r>
        <w:rPr>
          <w:rFonts w:ascii="宋体" w:hAnsi="宋体"/>
          <w:b/>
          <w:color w:val="auto"/>
          <w:spacing w:val="0"/>
          <w:kern w:val="2"/>
          <w:sz w:val="21"/>
          <w:szCs w:val="21"/>
        </w:rPr>
        <w:br w:type="page"/>
      </w:r>
      <w:r>
        <w:rPr>
          <w:rFonts w:hint="eastAsia" w:ascii="宋体" w:hAnsi="宋体"/>
          <w:b/>
          <w:color w:val="auto"/>
          <w:spacing w:val="0"/>
          <w:kern w:val="2"/>
          <w:sz w:val="21"/>
          <w:szCs w:val="21"/>
          <w:lang w:eastAsia="zh-CN"/>
        </w:rPr>
        <w:t>（二）</w:t>
      </w:r>
      <w:r>
        <w:rPr>
          <w:rFonts w:hint="eastAsia" w:ascii="宋体" w:hAnsi="宋体"/>
          <w:b/>
          <w:bCs w:val="0"/>
          <w:color w:val="auto"/>
          <w:spacing w:val="0"/>
          <w:kern w:val="2"/>
          <w:sz w:val="21"/>
          <w:szCs w:val="21"/>
        </w:rPr>
        <w:t>供货渠道与合作机构情况（可选）</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8"/>
        <w:gridCol w:w="3731"/>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2498" w:type="dxa"/>
            <w:shd w:val="clear" w:color="auto" w:fill="F3F3F3"/>
            <w:noWrap w:val="0"/>
            <w:vAlign w:val="center"/>
          </w:tcPr>
          <w:p>
            <w:pPr>
              <w:jc w:val="center"/>
              <w:rPr>
                <w:rFonts w:hint="eastAsia" w:ascii="宋体" w:hAnsi="宋体"/>
                <w:b/>
                <w:bCs/>
                <w:color w:val="auto"/>
              </w:rPr>
            </w:pPr>
            <w:r>
              <w:rPr>
                <w:rFonts w:hint="eastAsia" w:ascii="宋体" w:hAnsi="宋体"/>
                <w:b/>
                <w:bCs/>
                <w:color w:val="auto"/>
              </w:rPr>
              <w:t>分项</w:t>
            </w:r>
          </w:p>
        </w:tc>
        <w:tc>
          <w:tcPr>
            <w:tcW w:w="3731" w:type="dxa"/>
            <w:shd w:val="clear" w:color="auto" w:fill="F3F3F3"/>
            <w:noWrap w:val="0"/>
            <w:vAlign w:val="center"/>
          </w:tcPr>
          <w:p>
            <w:pPr>
              <w:jc w:val="center"/>
              <w:rPr>
                <w:rFonts w:hint="eastAsia" w:ascii="宋体" w:hAnsi="宋体"/>
                <w:b/>
                <w:bCs/>
                <w:color w:val="auto"/>
              </w:rPr>
            </w:pPr>
            <w:r>
              <w:rPr>
                <w:rFonts w:hint="eastAsia" w:ascii="宋体" w:hAnsi="宋体"/>
                <w:b/>
                <w:bCs/>
                <w:color w:val="auto"/>
              </w:rPr>
              <w:t>基 本 情 况</w:t>
            </w:r>
          </w:p>
        </w:tc>
        <w:tc>
          <w:tcPr>
            <w:tcW w:w="2447" w:type="dxa"/>
            <w:shd w:val="clear" w:color="auto" w:fill="F3F3F3"/>
            <w:noWrap w:val="0"/>
            <w:vAlign w:val="center"/>
          </w:tcPr>
          <w:p>
            <w:pPr>
              <w:jc w:val="center"/>
              <w:rPr>
                <w:rFonts w:hint="eastAsia" w:ascii="宋体" w:hAnsi="宋体"/>
                <w:b/>
                <w:bCs/>
                <w:color w:val="auto"/>
              </w:rPr>
            </w:pPr>
            <w:r>
              <w:rPr>
                <w:rFonts w:hint="eastAsia" w:ascii="宋体" w:hAnsi="宋体"/>
                <w:b/>
                <w:bCs/>
                <w:color w:val="auto"/>
              </w:rPr>
              <w:t>联系人/联系电话/传真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jc w:val="center"/>
        </w:trPr>
        <w:tc>
          <w:tcPr>
            <w:tcW w:w="2498" w:type="dxa"/>
            <w:noWrap w:val="0"/>
            <w:vAlign w:val="center"/>
          </w:tcPr>
          <w:p>
            <w:pPr>
              <w:ind w:firstLine="210" w:firstLineChars="100"/>
              <w:jc w:val="center"/>
              <w:rPr>
                <w:rFonts w:hint="eastAsia" w:ascii="宋体" w:hAnsi="宋体"/>
                <w:color w:val="auto"/>
              </w:rPr>
            </w:pPr>
            <w:r>
              <w:rPr>
                <w:rFonts w:hint="eastAsia" w:ascii="宋体" w:hAnsi="宋体"/>
                <w:color w:val="auto"/>
              </w:rPr>
              <w:t>粤东地区或</w:t>
            </w:r>
          </w:p>
          <w:p>
            <w:pPr>
              <w:ind w:firstLine="210" w:firstLineChars="100"/>
              <w:jc w:val="center"/>
              <w:rPr>
                <w:rFonts w:hint="eastAsia" w:ascii="宋体" w:hAnsi="宋体"/>
                <w:color w:val="auto"/>
              </w:rPr>
            </w:pPr>
            <w:r>
              <w:rPr>
                <w:rFonts w:hint="eastAsia" w:ascii="宋体" w:hAnsi="宋体"/>
                <w:color w:val="auto"/>
              </w:rPr>
              <w:t>广东省总代理或中国总代理或生产厂家</w:t>
            </w:r>
          </w:p>
        </w:tc>
        <w:tc>
          <w:tcPr>
            <w:tcW w:w="3731" w:type="dxa"/>
            <w:noWrap w:val="0"/>
            <w:vAlign w:val="center"/>
          </w:tcPr>
          <w:p>
            <w:pPr>
              <w:rPr>
                <w:rFonts w:hint="eastAsia" w:ascii="宋体" w:hAnsi="宋体"/>
                <w:color w:val="auto"/>
              </w:rPr>
            </w:pPr>
            <w:r>
              <w:rPr>
                <w:rFonts w:hint="eastAsia" w:ascii="宋体" w:hAnsi="宋体"/>
                <w:color w:val="auto"/>
              </w:rPr>
              <w:t>单位名称：</w:t>
            </w:r>
          </w:p>
          <w:p>
            <w:pPr>
              <w:rPr>
                <w:rFonts w:hint="eastAsia" w:ascii="宋体" w:hAnsi="宋体"/>
                <w:color w:val="auto"/>
              </w:rPr>
            </w:pPr>
            <w:r>
              <w:rPr>
                <w:rFonts w:hint="eastAsia" w:ascii="宋体" w:hAnsi="宋体"/>
                <w:color w:val="auto"/>
              </w:rPr>
              <w:t>地    址：</w:t>
            </w:r>
          </w:p>
          <w:p>
            <w:pPr>
              <w:rPr>
                <w:rFonts w:hint="eastAsia" w:ascii="宋体" w:hAnsi="宋体"/>
                <w:color w:val="auto"/>
              </w:rPr>
            </w:pPr>
            <w:r>
              <w:rPr>
                <w:rFonts w:hint="eastAsia" w:ascii="宋体" w:hAnsi="宋体"/>
                <w:color w:val="auto"/>
              </w:rPr>
              <w:t>销售负责人：</w:t>
            </w:r>
          </w:p>
        </w:tc>
        <w:tc>
          <w:tcPr>
            <w:tcW w:w="2447" w:type="dxa"/>
            <w:noWrap w:val="0"/>
            <w:vAlign w:val="center"/>
          </w:tcPr>
          <w:p>
            <w:pPr>
              <w:pStyle w:val="20"/>
              <w:jc w:val="both"/>
              <w:rPr>
                <w:rFonts w:hint="eastAsia" w:ascii="宋体" w:hAnsi="宋体"/>
                <w:b w:val="0"/>
                <w:color w:val="auto"/>
                <w:sz w:val="21"/>
              </w:rPr>
            </w:pPr>
            <w:r>
              <w:rPr>
                <w:rFonts w:hint="eastAsia" w:ascii="宋体" w:hAnsi="宋体"/>
                <w:b w:val="0"/>
                <w:color w:val="auto"/>
                <w:sz w:val="21"/>
              </w:rPr>
              <w:t>Name:</w:t>
            </w:r>
          </w:p>
          <w:p>
            <w:pPr>
              <w:pStyle w:val="20"/>
              <w:jc w:val="both"/>
              <w:rPr>
                <w:rFonts w:hint="eastAsia" w:ascii="宋体" w:hAnsi="宋体"/>
                <w:b w:val="0"/>
                <w:color w:val="auto"/>
                <w:sz w:val="21"/>
              </w:rPr>
            </w:pPr>
            <w:r>
              <w:rPr>
                <w:rFonts w:hint="eastAsia" w:ascii="宋体" w:hAnsi="宋体"/>
                <w:b w:val="0"/>
                <w:color w:val="auto"/>
                <w:sz w:val="21"/>
              </w:rPr>
              <w:t>Tel:</w:t>
            </w:r>
          </w:p>
          <w:p>
            <w:pPr>
              <w:rPr>
                <w:rFonts w:hint="eastAsia" w:ascii="宋体" w:hAnsi="宋体"/>
                <w:color w:val="auto"/>
              </w:rPr>
            </w:pPr>
            <w:r>
              <w:rPr>
                <w:rFonts w:hint="eastAsia" w:ascii="宋体" w:hAnsi="宋体"/>
                <w:color w:val="auto"/>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0" w:hRule="atLeast"/>
          <w:jc w:val="center"/>
        </w:trPr>
        <w:tc>
          <w:tcPr>
            <w:tcW w:w="2498" w:type="dxa"/>
            <w:shd w:val="clear" w:color="auto" w:fill="auto"/>
            <w:noWrap w:val="0"/>
            <w:vAlign w:val="center"/>
          </w:tcPr>
          <w:p>
            <w:pPr>
              <w:jc w:val="center"/>
              <w:rPr>
                <w:rFonts w:hint="eastAsia" w:ascii="宋体" w:hAnsi="宋体"/>
                <w:color w:val="auto"/>
              </w:rPr>
            </w:pPr>
            <w:r>
              <w:rPr>
                <w:rFonts w:hint="eastAsia" w:ascii="宋体" w:hAnsi="宋体"/>
                <w:color w:val="auto"/>
              </w:rPr>
              <w:t>关键货物</w:t>
            </w:r>
          </w:p>
          <w:p>
            <w:pPr>
              <w:jc w:val="center"/>
              <w:rPr>
                <w:rFonts w:hint="eastAsia" w:ascii="宋体" w:hAnsi="宋体"/>
                <w:color w:val="auto"/>
              </w:rPr>
            </w:pPr>
            <w:r>
              <w:rPr>
                <w:rFonts w:hint="eastAsia" w:ascii="宋体" w:hAnsi="宋体"/>
                <w:color w:val="auto"/>
              </w:rPr>
              <w:t>合法来源渠道</w:t>
            </w:r>
          </w:p>
          <w:p>
            <w:pPr>
              <w:jc w:val="center"/>
              <w:rPr>
                <w:rFonts w:hint="eastAsia" w:ascii="宋体" w:hAnsi="宋体"/>
                <w:color w:val="auto"/>
              </w:rPr>
            </w:pPr>
            <w:r>
              <w:rPr>
                <w:rFonts w:hint="eastAsia" w:ascii="宋体" w:hAnsi="宋体"/>
                <w:color w:val="auto"/>
              </w:rPr>
              <w:t>（1）</w:t>
            </w:r>
          </w:p>
        </w:tc>
        <w:tc>
          <w:tcPr>
            <w:tcW w:w="3731" w:type="dxa"/>
            <w:shd w:val="clear" w:color="auto" w:fill="FFFFFF"/>
            <w:noWrap w:val="0"/>
            <w:vAlign w:val="center"/>
          </w:tcPr>
          <w:p>
            <w:pPr>
              <w:rPr>
                <w:rFonts w:hint="eastAsia" w:ascii="宋体" w:hAnsi="宋体"/>
                <w:color w:val="auto"/>
              </w:rPr>
            </w:pPr>
            <w:r>
              <w:rPr>
                <w:rFonts w:hint="eastAsia" w:ascii="宋体" w:hAnsi="宋体"/>
                <w:color w:val="auto"/>
              </w:rPr>
              <w:t xml:space="preserve">产品名称： </w:t>
            </w:r>
          </w:p>
          <w:p>
            <w:pPr>
              <w:rPr>
                <w:rFonts w:hint="eastAsia" w:ascii="宋体" w:hAnsi="宋体"/>
                <w:color w:val="auto"/>
              </w:rPr>
            </w:pPr>
            <w:r>
              <w:rPr>
                <w:rFonts w:hint="eastAsia" w:ascii="宋体" w:hAnsi="宋体"/>
                <w:color w:val="auto"/>
              </w:rPr>
              <w:t>制造/供应商：</w:t>
            </w:r>
          </w:p>
          <w:p>
            <w:pPr>
              <w:rPr>
                <w:rFonts w:hint="eastAsia" w:ascii="宋体" w:hAnsi="宋体"/>
                <w:color w:val="auto"/>
              </w:rPr>
            </w:pPr>
            <w:r>
              <w:rPr>
                <w:rFonts w:hint="eastAsia" w:ascii="宋体" w:hAnsi="宋体"/>
                <w:color w:val="auto"/>
              </w:rPr>
              <w:t xml:space="preserve">生产地：            </w:t>
            </w:r>
          </w:p>
          <w:p>
            <w:pPr>
              <w:rPr>
                <w:rFonts w:hint="eastAsia" w:ascii="宋体" w:hAnsi="宋体"/>
                <w:color w:val="auto"/>
              </w:rPr>
            </w:pPr>
            <w:r>
              <w:rPr>
                <w:rFonts w:hint="eastAsia" w:ascii="宋体" w:hAnsi="宋体"/>
                <w:color w:val="auto"/>
              </w:rPr>
              <w:t>经销总代理：</w:t>
            </w:r>
          </w:p>
          <w:p>
            <w:pPr>
              <w:rPr>
                <w:rFonts w:hint="eastAsia" w:ascii="宋体" w:hAnsi="宋体"/>
                <w:color w:val="auto"/>
              </w:rPr>
            </w:pPr>
            <w:r>
              <w:rPr>
                <w:rFonts w:hint="eastAsia" w:ascii="宋体" w:hAnsi="宋体"/>
                <w:color w:val="auto"/>
              </w:rPr>
              <w:t>销售负责人：</w:t>
            </w:r>
          </w:p>
          <w:p>
            <w:pPr>
              <w:rPr>
                <w:rFonts w:hint="eastAsia" w:ascii="宋体" w:hAnsi="宋体"/>
                <w:color w:val="auto"/>
              </w:rPr>
            </w:pPr>
            <w:r>
              <w:rPr>
                <w:rFonts w:hint="eastAsia" w:ascii="宋体" w:hAnsi="宋体"/>
                <w:color w:val="auto"/>
              </w:rPr>
              <w:t>产品介绍和报价的权威网站：</w:t>
            </w:r>
          </w:p>
          <w:p>
            <w:pPr>
              <w:rPr>
                <w:rFonts w:hint="eastAsia" w:ascii="宋体" w:hAnsi="宋体"/>
                <w:color w:val="auto"/>
              </w:rPr>
            </w:pPr>
            <w:r>
              <w:rPr>
                <w:rFonts w:hint="eastAsia" w:ascii="宋体" w:hAnsi="宋体"/>
                <w:color w:val="auto"/>
              </w:rPr>
              <w:t>产品合法来源验证查询专线：</w:t>
            </w:r>
          </w:p>
          <w:p>
            <w:pPr>
              <w:rPr>
                <w:rFonts w:hint="eastAsia" w:ascii="宋体" w:hAnsi="宋体"/>
                <w:color w:val="auto"/>
              </w:rPr>
            </w:pPr>
            <w:r>
              <w:rPr>
                <w:rFonts w:hint="eastAsia" w:ascii="宋体" w:hAnsi="宋体"/>
                <w:color w:val="auto"/>
              </w:rPr>
              <w:t>售后服务管理验证查询专线：</w:t>
            </w:r>
          </w:p>
        </w:tc>
        <w:tc>
          <w:tcPr>
            <w:tcW w:w="2447" w:type="dxa"/>
            <w:noWrap w:val="0"/>
            <w:vAlign w:val="center"/>
          </w:tcPr>
          <w:p>
            <w:pPr>
              <w:pStyle w:val="20"/>
              <w:jc w:val="both"/>
              <w:rPr>
                <w:rFonts w:hint="eastAsia" w:ascii="宋体" w:hAnsi="宋体"/>
                <w:b w:val="0"/>
                <w:color w:val="auto"/>
                <w:sz w:val="21"/>
              </w:rPr>
            </w:pPr>
            <w:r>
              <w:rPr>
                <w:rFonts w:hint="eastAsia" w:ascii="宋体" w:hAnsi="宋体"/>
                <w:b w:val="0"/>
                <w:color w:val="auto"/>
                <w:sz w:val="21"/>
              </w:rPr>
              <w:t>Tel:</w:t>
            </w:r>
          </w:p>
          <w:p>
            <w:pPr>
              <w:rPr>
                <w:rFonts w:hint="eastAsia" w:ascii="宋体" w:hAnsi="宋体"/>
                <w:color w:val="auto"/>
              </w:rPr>
            </w:pPr>
            <w:r>
              <w:rPr>
                <w:rFonts w:hint="eastAsia" w:ascii="宋体" w:hAnsi="宋体"/>
                <w:color w:val="auto"/>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jc w:val="center"/>
        </w:trPr>
        <w:tc>
          <w:tcPr>
            <w:tcW w:w="2498" w:type="dxa"/>
            <w:shd w:val="clear" w:color="auto" w:fill="auto"/>
            <w:noWrap w:val="0"/>
            <w:vAlign w:val="center"/>
          </w:tcPr>
          <w:p>
            <w:pPr>
              <w:jc w:val="center"/>
              <w:rPr>
                <w:rFonts w:hint="eastAsia" w:ascii="宋体" w:hAnsi="宋体"/>
                <w:color w:val="auto"/>
              </w:rPr>
            </w:pPr>
            <w:r>
              <w:rPr>
                <w:rFonts w:hint="eastAsia" w:ascii="宋体" w:hAnsi="宋体"/>
                <w:color w:val="auto"/>
              </w:rPr>
              <w:t>关键货物</w:t>
            </w:r>
          </w:p>
          <w:p>
            <w:pPr>
              <w:jc w:val="center"/>
              <w:rPr>
                <w:rFonts w:hint="eastAsia" w:ascii="宋体" w:hAnsi="宋体"/>
                <w:color w:val="auto"/>
              </w:rPr>
            </w:pPr>
            <w:r>
              <w:rPr>
                <w:rFonts w:hint="eastAsia" w:ascii="宋体" w:hAnsi="宋体"/>
                <w:color w:val="auto"/>
              </w:rPr>
              <w:t>合法来源渠道</w:t>
            </w:r>
          </w:p>
          <w:p>
            <w:pPr>
              <w:jc w:val="center"/>
              <w:rPr>
                <w:rFonts w:hint="eastAsia" w:ascii="宋体" w:hAnsi="宋体"/>
                <w:color w:val="auto"/>
              </w:rPr>
            </w:pPr>
            <w:r>
              <w:rPr>
                <w:rFonts w:hint="eastAsia" w:ascii="宋体" w:hAnsi="宋体"/>
                <w:color w:val="auto"/>
              </w:rPr>
              <w:t>（2）</w:t>
            </w:r>
          </w:p>
        </w:tc>
        <w:tc>
          <w:tcPr>
            <w:tcW w:w="3731" w:type="dxa"/>
            <w:shd w:val="clear" w:color="auto" w:fill="FFFFFF"/>
            <w:noWrap w:val="0"/>
            <w:vAlign w:val="center"/>
          </w:tcPr>
          <w:p>
            <w:pPr>
              <w:rPr>
                <w:rFonts w:hint="eastAsia" w:ascii="宋体" w:hAnsi="宋体"/>
                <w:color w:val="auto"/>
              </w:rPr>
            </w:pPr>
            <w:r>
              <w:rPr>
                <w:rFonts w:hint="eastAsia" w:ascii="宋体" w:hAnsi="宋体"/>
                <w:color w:val="auto"/>
              </w:rPr>
              <w:t xml:space="preserve">产品名称： </w:t>
            </w:r>
          </w:p>
          <w:p>
            <w:pPr>
              <w:rPr>
                <w:rFonts w:hint="eastAsia" w:ascii="宋体" w:hAnsi="宋体"/>
                <w:color w:val="auto"/>
              </w:rPr>
            </w:pPr>
            <w:r>
              <w:rPr>
                <w:rFonts w:hint="eastAsia" w:ascii="宋体" w:hAnsi="宋体"/>
                <w:color w:val="auto"/>
              </w:rPr>
              <w:t>制造/供应商：</w:t>
            </w:r>
          </w:p>
          <w:p>
            <w:pPr>
              <w:rPr>
                <w:rFonts w:hint="eastAsia" w:ascii="宋体" w:hAnsi="宋体"/>
                <w:color w:val="auto"/>
              </w:rPr>
            </w:pPr>
            <w:r>
              <w:rPr>
                <w:rFonts w:hint="eastAsia" w:ascii="宋体" w:hAnsi="宋体"/>
                <w:color w:val="auto"/>
              </w:rPr>
              <w:t xml:space="preserve">生产地：            </w:t>
            </w:r>
          </w:p>
          <w:p>
            <w:pPr>
              <w:rPr>
                <w:rFonts w:hint="eastAsia" w:ascii="宋体" w:hAnsi="宋体"/>
                <w:color w:val="auto"/>
              </w:rPr>
            </w:pPr>
            <w:r>
              <w:rPr>
                <w:rFonts w:hint="eastAsia" w:ascii="宋体" w:hAnsi="宋体"/>
                <w:color w:val="auto"/>
              </w:rPr>
              <w:t>经销总代理：</w:t>
            </w:r>
          </w:p>
          <w:p>
            <w:pPr>
              <w:rPr>
                <w:rFonts w:hint="eastAsia" w:ascii="宋体" w:hAnsi="宋体"/>
                <w:color w:val="auto"/>
              </w:rPr>
            </w:pPr>
            <w:r>
              <w:rPr>
                <w:rFonts w:hint="eastAsia" w:ascii="宋体" w:hAnsi="宋体"/>
                <w:color w:val="auto"/>
              </w:rPr>
              <w:t>销售负责人：</w:t>
            </w:r>
          </w:p>
          <w:p>
            <w:pPr>
              <w:rPr>
                <w:rFonts w:hint="eastAsia" w:ascii="宋体" w:hAnsi="宋体"/>
                <w:color w:val="auto"/>
              </w:rPr>
            </w:pPr>
            <w:r>
              <w:rPr>
                <w:rFonts w:hint="eastAsia" w:ascii="宋体" w:hAnsi="宋体"/>
                <w:color w:val="auto"/>
              </w:rPr>
              <w:t>产品介绍和报价的权威网站：</w:t>
            </w:r>
          </w:p>
          <w:p>
            <w:pPr>
              <w:rPr>
                <w:rFonts w:hint="eastAsia" w:ascii="宋体" w:hAnsi="宋体"/>
                <w:color w:val="auto"/>
              </w:rPr>
            </w:pPr>
            <w:r>
              <w:rPr>
                <w:rFonts w:hint="eastAsia" w:ascii="宋体" w:hAnsi="宋体"/>
                <w:color w:val="auto"/>
              </w:rPr>
              <w:t>产品合法来源验证查询专线：</w:t>
            </w:r>
          </w:p>
          <w:p>
            <w:pPr>
              <w:rPr>
                <w:rFonts w:hint="eastAsia" w:ascii="宋体" w:hAnsi="宋体"/>
                <w:color w:val="auto"/>
              </w:rPr>
            </w:pPr>
            <w:r>
              <w:rPr>
                <w:rFonts w:hint="eastAsia" w:ascii="宋体" w:hAnsi="宋体"/>
                <w:color w:val="auto"/>
              </w:rPr>
              <w:t>售后服务管理验证查询专线：</w:t>
            </w:r>
          </w:p>
        </w:tc>
        <w:tc>
          <w:tcPr>
            <w:tcW w:w="2447" w:type="dxa"/>
            <w:noWrap w:val="0"/>
            <w:vAlign w:val="center"/>
          </w:tcPr>
          <w:p>
            <w:pPr>
              <w:pStyle w:val="20"/>
              <w:jc w:val="both"/>
              <w:rPr>
                <w:rFonts w:hint="eastAsia" w:ascii="宋体" w:hAnsi="宋体"/>
                <w:b w:val="0"/>
                <w:color w:val="auto"/>
                <w:sz w:val="21"/>
              </w:rPr>
            </w:pPr>
            <w:r>
              <w:rPr>
                <w:rFonts w:hint="eastAsia" w:ascii="宋体" w:hAnsi="宋体"/>
                <w:b w:val="0"/>
                <w:color w:val="auto"/>
                <w:sz w:val="21"/>
              </w:rPr>
              <w:t>Tel:</w:t>
            </w:r>
          </w:p>
          <w:p>
            <w:pPr>
              <w:rPr>
                <w:rFonts w:hint="eastAsia" w:ascii="宋体" w:hAnsi="宋体"/>
                <w:color w:val="auto"/>
              </w:rPr>
            </w:pPr>
            <w:r>
              <w:rPr>
                <w:rFonts w:hint="eastAsia" w:ascii="宋体" w:hAnsi="宋体"/>
                <w:color w:val="auto"/>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8" w:hRule="atLeast"/>
          <w:jc w:val="center"/>
        </w:trPr>
        <w:tc>
          <w:tcPr>
            <w:tcW w:w="2498" w:type="dxa"/>
            <w:noWrap w:val="0"/>
            <w:vAlign w:val="center"/>
          </w:tcPr>
          <w:p>
            <w:pPr>
              <w:ind w:firstLine="210" w:firstLineChars="100"/>
              <w:jc w:val="center"/>
              <w:rPr>
                <w:rFonts w:hint="eastAsia" w:ascii="宋体" w:hAnsi="宋体"/>
                <w:color w:val="auto"/>
              </w:rPr>
            </w:pPr>
            <w:r>
              <w:rPr>
                <w:rFonts w:hint="eastAsia" w:ascii="宋体" w:hAnsi="宋体"/>
                <w:color w:val="auto"/>
              </w:rPr>
              <w:t>设在广东省内的</w:t>
            </w:r>
          </w:p>
          <w:p>
            <w:pPr>
              <w:ind w:firstLine="210" w:firstLineChars="100"/>
              <w:jc w:val="center"/>
              <w:rPr>
                <w:rFonts w:hint="eastAsia" w:ascii="宋体" w:hAnsi="宋体"/>
                <w:color w:val="auto"/>
              </w:rPr>
            </w:pPr>
            <w:r>
              <w:rPr>
                <w:rFonts w:hint="eastAsia" w:ascii="宋体" w:hAnsi="宋体"/>
                <w:color w:val="auto"/>
              </w:rPr>
              <w:t>售后服务机构情况</w:t>
            </w:r>
          </w:p>
        </w:tc>
        <w:tc>
          <w:tcPr>
            <w:tcW w:w="3731" w:type="dxa"/>
            <w:noWrap w:val="0"/>
            <w:vAlign w:val="center"/>
          </w:tcPr>
          <w:p>
            <w:pPr>
              <w:rPr>
                <w:rFonts w:hint="eastAsia" w:ascii="宋体" w:hAnsi="宋体"/>
                <w:color w:val="auto"/>
              </w:rPr>
            </w:pPr>
            <w:r>
              <w:rPr>
                <w:rFonts w:hint="eastAsia" w:ascii="宋体" w:hAnsi="宋体"/>
                <w:color w:val="auto"/>
              </w:rPr>
              <w:t>机构名称：</w:t>
            </w:r>
          </w:p>
          <w:p>
            <w:pPr>
              <w:rPr>
                <w:rFonts w:hint="eastAsia" w:ascii="宋体" w:hAnsi="宋体"/>
                <w:color w:val="auto"/>
              </w:rPr>
            </w:pPr>
            <w:r>
              <w:rPr>
                <w:rFonts w:hint="eastAsia" w:ascii="宋体" w:hAnsi="宋体"/>
                <w:color w:val="auto"/>
              </w:rPr>
              <w:t>地    址：</w:t>
            </w:r>
          </w:p>
          <w:p>
            <w:pPr>
              <w:rPr>
                <w:rFonts w:hint="eastAsia" w:ascii="宋体" w:hAnsi="宋体"/>
                <w:color w:val="auto"/>
              </w:rPr>
            </w:pPr>
            <w:r>
              <w:rPr>
                <w:rFonts w:hint="eastAsia" w:ascii="宋体" w:hAnsi="宋体"/>
                <w:color w:val="auto"/>
              </w:rPr>
              <w:t>负 责 人：</w:t>
            </w:r>
          </w:p>
          <w:p>
            <w:pPr>
              <w:rPr>
                <w:rFonts w:hint="eastAsia" w:ascii="宋体" w:hAnsi="宋体"/>
                <w:color w:val="auto"/>
              </w:rPr>
            </w:pPr>
            <w:r>
              <w:rPr>
                <w:rFonts w:hint="eastAsia" w:ascii="宋体" w:hAnsi="宋体"/>
                <w:color w:val="auto"/>
              </w:rPr>
              <w:t>服务机构性质：企业自有 /委托代理</w:t>
            </w:r>
          </w:p>
        </w:tc>
        <w:tc>
          <w:tcPr>
            <w:tcW w:w="2447" w:type="dxa"/>
            <w:noWrap w:val="0"/>
            <w:vAlign w:val="center"/>
          </w:tcPr>
          <w:p>
            <w:pPr>
              <w:pStyle w:val="20"/>
              <w:jc w:val="both"/>
              <w:rPr>
                <w:rFonts w:hint="eastAsia" w:ascii="宋体" w:hAnsi="宋体"/>
                <w:b w:val="0"/>
                <w:color w:val="auto"/>
                <w:sz w:val="21"/>
              </w:rPr>
            </w:pPr>
            <w:r>
              <w:rPr>
                <w:rFonts w:hint="eastAsia" w:ascii="宋体" w:hAnsi="宋体"/>
                <w:b w:val="0"/>
                <w:color w:val="auto"/>
                <w:sz w:val="21"/>
              </w:rPr>
              <w:t>Name:</w:t>
            </w:r>
          </w:p>
          <w:p>
            <w:pPr>
              <w:pStyle w:val="20"/>
              <w:jc w:val="both"/>
              <w:rPr>
                <w:rFonts w:hint="eastAsia" w:ascii="宋体" w:hAnsi="宋体"/>
                <w:b w:val="0"/>
                <w:color w:val="auto"/>
                <w:sz w:val="21"/>
              </w:rPr>
            </w:pPr>
            <w:r>
              <w:rPr>
                <w:rFonts w:hint="eastAsia" w:ascii="宋体" w:hAnsi="宋体"/>
                <w:b w:val="0"/>
                <w:color w:val="auto"/>
                <w:sz w:val="21"/>
              </w:rPr>
              <w:t>Tel:</w:t>
            </w:r>
          </w:p>
          <w:p>
            <w:pPr>
              <w:rPr>
                <w:rFonts w:hint="eastAsia" w:ascii="宋体" w:hAnsi="宋体"/>
                <w:color w:val="auto"/>
              </w:rPr>
            </w:pPr>
            <w:r>
              <w:rPr>
                <w:rFonts w:hint="eastAsia" w:ascii="宋体" w:hAnsi="宋体"/>
                <w:color w:val="auto"/>
              </w:rPr>
              <w:t>Fax: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jc w:val="center"/>
        </w:trPr>
        <w:tc>
          <w:tcPr>
            <w:tcW w:w="2498" w:type="dxa"/>
            <w:noWrap w:val="0"/>
            <w:vAlign w:val="center"/>
          </w:tcPr>
          <w:p>
            <w:pPr>
              <w:ind w:firstLine="210" w:firstLineChars="100"/>
              <w:jc w:val="center"/>
              <w:rPr>
                <w:rFonts w:hint="eastAsia" w:ascii="宋体" w:hAnsi="宋体"/>
                <w:color w:val="auto"/>
              </w:rPr>
            </w:pPr>
            <w:r>
              <w:rPr>
                <w:rFonts w:hint="eastAsia" w:ascii="宋体" w:hAnsi="宋体"/>
                <w:color w:val="auto"/>
              </w:rPr>
              <w:t>设在粤东内的售后服务机构情况</w:t>
            </w:r>
          </w:p>
        </w:tc>
        <w:tc>
          <w:tcPr>
            <w:tcW w:w="3731" w:type="dxa"/>
            <w:noWrap w:val="0"/>
            <w:vAlign w:val="center"/>
          </w:tcPr>
          <w:p>
            <w:pPr>
              <w:rPr>
                <w:rFonts w:hint="eastAsia" w:ascii="宋体" w:hAnsi="宋体"/>
                <w:color w:val="auto"/>
              </w:rPr>
            </w:pPr>
            <w:r>
              <w:rPr>
                <w:rFonts w:hint="eastAsia" w:ascii="宋体" w:hAnsi="宋体"/>
                <w:color w:val="auto"/>
              </w:rPr>
              <w:t>机构名称：</w:t>
            </w:r>
          </w:p>
          <w:p>
            <w:pPr>
              <w:rPr>
                <w:rFonts w:hint="eastAsia" w:ascii="宋体" w:hAnsi="宋体"/>
                <w:color w:val="auto"/>
              </w:rPr>
            </w:pPr>
            <w:r>
              <w:rPr>
                <w:rFonts w:hint="eastAsia" w:ascii="宋体" w:hAnsi="宋体"/>
                <w:color w:val="auto"/>
              </w:rPr>
              <w:t>地    址：</w:t>
            </w:r>
          </w:p>
          <w:p>
            <w:pPr>
              <w:rPr>
                <w:rFonts w:hint="eastAsia" w:ascii="宋体" w:hAnsi="宋体"/>
                <w:color w:val="auto"/>
              </w:rPr>
            </w:pPr>
            <w:r>
              <w:rPr>
                <w:rFonts w:hint="eastAsia" w:ascii="宋体" w:hAnsi="宋体"/>
                <w:color w:val="auto"/>
              </w:rPr>
              <w:t>负 责 人：</w:t>
            </w:r>
          </w:p>
          <w:p>
            <w:pPr>
              <w:rPr>
                <w:rFonts w:hint="eastAsia" w:ascii="宋体" w:hAnsi="宋体"/>
                <w:color w:val="auto"/>
              </w:rPr>
            </w:pPr>
            <w:r>
              <w:rPr>
                <w:rFonts w:hint="eastAsia" w:ascii="宋体" w:hAnsi="宋体"/>
                <w:color w:val="auto"/>
              </w:rPr>
              <w:t>服务机构性质：企业自有 /委托代理</w:t>
            </w:r>
          </w:p>
        </w:tc>
        <w:tc>
          <w:tcPr>
            <w:tcW w:w="2447" w:type="dxa"/>
            <w:noWrap w:val="0"/>
            <w:vAlign w:val="center"/>
          </w:tcPr>
          <w:p>
            <w:pPr>
              <w:pStyle w:val="20"/>
              <w:jc w:val="both"/>
              <w:rPr>
                <w:rFonts w:hint="eastAsia" w:ascii="宋体" w:hAnsi="宋体"/>
                <w:b w:val="0"/>
                <w:color w:val="auto"/>
                <w:sz w:val="21"/>
              </w:rPr>
            </w:pPr>
            <w:r>
              <w:rPr>
                <w:rFonts w:hint="eastAsia" w:ascii="宋体" w:hAnsi="宋体"/>
                <w:b w:val="0"/>
                <w:color w:val="auto"/>
                <w:sz w:val="21"/>
              </w:rPr>
              <w:t>Name:</w:t>
            </w:r>
          </w:p>
          <w:p>
            <w:pPr>
              <w:pStyle w:val="20"/>
              <w:jc w:val="both"/>
              <w:rPr>
                <w:rFonts w:hint="eastAsia" w:ascii="宋体" w:hAnsi="宋体"/>
                <w:b w:val="0"/>
                <w:color w:val="auto"/>
                <w:sz w:val="21"/>
              </w:rPr>
            </w:pPr>
            <w:r>
              <w:rPr>
                <w:rFonts w:hint="eastAsia" w:ascii="宋体" w:hAnsi="宋体"/>
                <w:b w:val="0"/>
                <w:color w:val="auto"/>
                <w:sz w:val="21"/>
              </w:rPr>
              <w:t>Tel:</w:t>
            </w:r>
          </w:p>
          <w:p>
            <w:pPr>
              <w:rPr>
                <w:rFonts w:hint="eastAsia" w:ascii="宋体" w:hAnsi="宋体"/>
                <w:color w:val="auto"/>
              </w:rPr>
            </w:pPr>
            <w:r>
              <w:rPr>
                <w:rFonts w:hint="eastAsia" w:ascii="宋体" w:hAnsi="宋体"/>
                <w:color w:val="auto"/>
              </w:rPr>
              <w:t>Fax:</w:t>
            </w:r>
          </w:p>
        </w:tc>
      </w:tr>
    </w:tbl>
    <w:p>
      <w:pPr>
        <w:tabs>
          <w:tab w:val="left" w:pos="540"/>
        </w:tabs>
        <w:spacing w:line="360" w:lineRule="auto"/>
        <w:rPr>
          <w:rFonts w:ascii="宋体" w:hAnsi="宋体"/>
          <w:b/>
          <w:color w:val="auto"/>
        </w:rPr>
      </w:pPr>
    </w:p>
    <w:p>
      <w:pPr>
        <w:tabs>
          <w:tab w:val="left" w:pos="540"/>
        </w:tabs>
        <w:spacing w:line="360" w:lineRule="auto"/>
        <w:rPr>
          <w:rFonts w:hint="eastAsia" w:ascii="宋体" w:hAnsi="宋体"/>
          <w:b/>
          <w:color w:val="auto"/>
          <w:lang w:eastAsia="zh-CN"/>
        </w:rPr>
      </w:pPr>
      <w:r>
        <w:rPr>
          <w:rFonts w:ascii="宋体" w:hAnsi="宋体"/>
          <w:b/>
          <w:color w:val="auto"/>
        </w:rPr>
        <w:br w:type="page"/>
      </w:r>
      <w:r>
        <w:rPr>
          <w:rFonts w:hint="eastAsia" w:ascii="宋体" w:hAnsi="宋体"/>
          <w:b/>
          <w:color w:val="auto"/>
          <w:lang w:eastAsia="zh-CN"/>
        </w:rPr>
        <w:t>（三）供应商企业信誉（若有须提供）</w:t>
      </w:r>
    </w:p>
    <w:p>
      <w:pPr>
        <w:tabs>
          <w:tab w:val="left" w:pos="540"/>
        </w:tabs>
        <w:spacing w:line="360" w:lineRule="auto"/>
        <w:rPr>
          <w:rFonts w:hint="eastAsia" w:ascii="宋体" w:hAnsi="宋体"/>
          <w:b/>
          <w:color w:val="auto"/>
          <w:lang w:eastAsia="zh-CN"/>
        </w:rPr>
      </w:pPr>
      <w:r>
        <w:rPr>
          <w:rFonts w:hint="eastAsia" w:ascii="宋体" w:hAnsi="宋体"/>
          <w:b/>
          <w:color w:val="auto"/>
          <w:lang w:eastAsia="zh-CN"/>
        </w:rPr>
        <w:t>（四）同类业绩（若有须提供）</w:t>
      </w:r>
    </w:p>
    <w:p>
      <w:pPr>
        <w:tabs>
          <w:tab w:val="left" w:pos="540"/>
        </w:tabs>
        <w:spacing w:line="360" w:lineRule="auto"/>
        <w:rPr>
          <w:rFonts w:hint="eastAsia" w:ascii="宋体" w:hAnsi="宋体"/>
          <w:b/>
          <w:color w:val="auto"/>
          <w:lang w:eastAsia="zh-CN"/>
        </w:rPr>
      </w:pPr>
      <w:r>
        <w:rPr>
          <w:rFonts w:hint="eastAsia" w:ascii="宋体" w:hAnsi="宋体"/>
          <w:b/>
          <w:color w:val="auto"/>
          <w:lang w:eastAsia="zh-CN"/>
        </w:rPr>
        <w:t>（七）售后服务保障力</w:t>
      </w:r>
    </w:p>
    <w:p>
      <w:pPr>
        <w:tabs>
          <w:tab w:val="left" w:pos="540"/>
        </w:tabs>
        <w:spacing w:line="360" w:lineRule="auto"/>
        <w:rPr>
          <w:rFonts w:ascii="宋体" w:hAnsi="宋体"/>
          <w:b/>
          <w:color w:val="auto"/>
          <w:lang w:val="en-GB"/>
        </w:rPr>
      </w:pPr>
    </w:p>
    <w:p>
      <w:pPr>
        <w:tabs>
          <w:tab w:val="left" w:pos="540"/>
        </w:tabs>
        <w:spacing w:line="360" w:lineRule="auto"/>
        <w:rPr>
          <w:rFonts w:hint="eastAsia" w:ascii="宋体" w:hAnsi="宋体"/>
          <w:b/>
          <w:color w:val="auto"/>
          <w:szCs w:val="21"/>
        </w:rPr>
      </w:pPr>
      <w:r>
        <w:rPr>
          <w:rFonts w:ascii="宋体" w:hAnsi="宋体"/>
          <w:b/>
          <w:color w:val="auto"/>
          <w:lang w:val="en-GB"/>
        </w:rPr>
        <w:br w:type="page"/>
      </w:r>
      <w:r>
        <w:rPr>
          <w:rFonts w:hint="eastAsia" w:ascii="宋体" w:hAnsi="宋体"/>
          <w:b/>
          <w:color w:val="auto"/>
          <w:szCs w:val="21"/>
        </w:rPr>
        <w:t>3.2</w:t>
      </w:r>
      <w:r>
        <w:rPr>
          <w:rFonts w:hint="eastAsia" w:ascii="宋体" w:hAnsi="宋体"/>
          <w:b/>
          <w:color w:val="auto"/>
          <w:szCs w:val="21"/>
        </w:rPr>
        <w:fldChar w:fldCharType="begin"/>
      </w:r>
      <w:r>
        <w:rPr>
          <w:rFonts w:hint="eastAsia" w:ascii="宋体" w:hAnsi="宋体"/>
          <w:b/>
          <w:color w:val="auto"/>
          <w:szCs w:val="21"/>
        </w:rPr>
        <w:instrText xml:space="preserve"> DOCVARIABLE  商务条款响应表开始  \* MERGEFORMAT </w:instrText>
      </w:r>
      <w:r>
        <w:rPr>
          <w:rFonts w:hint="eastAsia" w:ascii="宋体" w:hAnsi="宋体"/>
          <w:b/>
          <w:color w:val="auto"/>
          <w:szCs w:val="21"/>
        </w:rPr>
        <w:fldChar w:fldCharType="separate"/>
      </w:r>
      <w:r>
        <w:rPr>
          <w:rFonts w:hint="eastAsia" w:ascii="宋体" w:hAnsi="宋体"/>
          <w:b/>
          <w:color w:val="auto"/>
          <w:szCs w:val="21"/>
        </w:rPr>
        <w:fldChar w:fldCharType="end"/>
      </w:r>
      <w:r>
        <w:rPr>
          <w:rFonts w:hint="eastAsia" w:ascii="宋体" w:hAnsi="宋体"/>
          <w:b/>
          <w:color w:val="auto"/>
          <w:szCs w:val="21"/>
        </w:rPr>
        <w:fldChar w:fldCharType="begin"/>
      </w:r>
      <w:r>
        <w:rPr>
          <w:rFonts w:hint="eastAsia" w:ascii="宋体" w:hAnsi="宋体"/>
          <w:b/>
          <w:color w:val="auto"/>
          <w:szCs w:val="21"/>
        </w:rPr>
        <w:instrText xml:space="preserve"> DOCVARIABLE  商务条款响应表开始  \* MERGEFORMAT </w:instrText>
      </w:r>
      <w:r>
        <w:rPr>
          <w:rFonts w:hint="eastAsia" w:ascii="宋体" w:hAnsi="宋体"/>
          <w:b/>
          <w:color w:val="auto"/>
          <w:szCs w:val="21"/>
        </w:rPr>
        <w:fldChar w:fldCharType="separate"/>
      </w:r>
      <w:r>
        <w:rPr>
          <w:rFonts w:hint="eastAsia" w:ascii="宋体" w:hAnsi="宋体"/>
          <w:b/>
          <w:color w:val="auto"/>
          <w:szCs w:val="21"/>
        </w:rPr>
        <w:fldChar w:fldCharType="end"/>
      </w:r>
      <w:r>
        <w:rPr>
          <w:rFonts w:hint="eastAsia" w:ascii="宋体" w:hAnsi="宋体"/>
          <w:b/>
          <w:color w:val="auto"/>
          <w:szCs w:val="21"/>
        </w:rPr>
        <w:t>商务条款响应表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5445"/>
        <w:gridCol w:w="708"/>
        <w:gridCol w:w="1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639"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序号</w:t>
            </w:r>
          </w:p>
        </w:tc>
        <w:tc>
          <w:tcPr>
            <w:tcW w:w="5445"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一般商务条款要求</w:t>
            </w:r>
          </w:p>
        </w:tc>
        <w:tc>
          <w:tcPr>
            <w:tcW w:w="708"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是否响应</w:t>
            </w:r>
          </w:p>
        </w:tc>
        <w:tc>
          <w:tcPr>
            <w:tcW w:w="1884" w:type="dxa"/>
            <w:shd w:val="clear" w:color="auto" w:fill="F3F3F3"/>
            <w:noWrap w:val="0"/>
            <w:vAlign w:val="center"/>
          </w:tcPr>
          <w:p>
            <w:pPr>
              <w:spacing w:line="360" w:lineRule="auto"/>
              <w:jc w:val="center"/>
              <w:rPr>
                <w:rFonts w:hint="eastAsia" w:ascii="宋体" w:hAnsi="宋体"/>
                <w:b/>
                <w:bCs/>
                <w:color w:val="auto"/>
              </w:rPr>
            </w:pPr>
            <w:r>
              <w:rPr>
                <w:rFonts w:hint="eastAsia" w:ascii="宋体" w:hAnsi="宋体"/>
                <w:b/>
                <w:bCs/>
                <w:color w:val="auto"/>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1</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完全理解并接受合同条款要求</w:t>
            </w:r>
          </w:p>
        </w:tc>
        <w:tc>
          <w:tcPr>
            <w:tcW w:w="708" w:type="dxa"/>
            <w:noWrap w:val="0"/>
            <w:vAlign w:val="center"/>
          </w:tcPr>
          <w:p>
            <w:pPr>
              <w:pStyle w:val="21"/>
              <w:keepNext w:val="0"/>
              <w:adjustRightInd/>
              <w:spacing w:before="0" w:after="0" w:line="360" w:lineRule="auto"/>
              <w:textAlignment w:val="auto"/>
              <w:rPr>
                <w:rFonts w:hint="eastAsia" w:ascii="宋体" w:hAnsi="宋体"/>
                <w:snapToGrid/>
                <w:color w:val="auto"/>
                <w:spacing w:val="0"/>
                <w:kern w:val="2"/>
                <w:sz w:val="21"/>
                <w:szCs w:val="21"/>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2</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完全理解并接受对合格供应商、合格的货物、安装和服务要求</w:t>
            </w:r>
          </w:p>
        </w:tc>
        <w:tc>
          <w:tcPr>
            <w:tcW w:w="708" w:type="dxa"/>
            <w:noWrap w:val="0"/>
            <w:vAlign w:val="center"/>
          </w:tcPr>
          <w:p>
            <w:pPr>
              <w:pStyle w:val="21"/>
              <w:keepNext w:val="0"/>
              <w:adjustRightInd/>
              <w:spacing w:before="0" w:after="0" w:line="360" w:lineRule="auto"/>
              <w:textAlignment w:val="auto"/>
              <w:rPr>
                <w:rFonts w:hint="eastAsia" w:ascii="宋体" w:hAnsi="宋体"/>
                <w:snapToGrid/>
                <w:color w:val="auto"/>
                <w:spacing w:val="0"/>
                <w:kern w:val="2"/>
                <w:sz w:val="21"/>
                <w:szCs w:val="21"/>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3</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完全理解并接受对供应商的各项须知、规约要求和责任义务</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4</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投标有效期：投标有效期为自递交投标文件起至确定正式中标人止不少于</w:t>
            </w:r>
            <w:r>
              <w:rPr>
                <w:rFonts w:hint="eastAsia" w:ascii="宋体" w:hAnsi="宋体"/>
                <w:color w:val="auto"/>
                <w:u w:val="single"/>
              </w:rPr>
              <w:t xml:space="preserve">90 </w:t>
            </w:r>
            <w:r>
              <w:rPr>
                <w:rFonts w:hint="eastAsia" w:ascii="宋体" w:hAnsi="宋体"/>
                <w:color w:val="auto"/>
              </w:rPr>
              <w:t>天，中标单位有效期至项目验收之日</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5</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报价内容均涵盖报价要求之一切费用和伴随服务</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6</w:t>
            </w:r>
          </w:p>
        </w:tc>
        <w:tc>
          <w:tcPr>
            <w:tcW w:w="5445" w:type="dxa"/>
            <w:noWrap w:val="0"/>
            <w:vAlign w:val="center"/>
          </w:tcPr>
          <w:p>
            <w:pPr>
              <w:spacing w:line="360" w:lineRule="auto"/>
              <w:rPr>
                <w:rFonts w:hint="eastAsia" w:ascii="宋体" w:hAnsi="宋体"/>
                <w:color w:val="auto"/>
              </w:rPr>
            </w:pPr>
            <w:r>
              <w:rPr>
                <w:rFonts w:hint="eastAsia" w:ascii="宋体" w:hAnsi="宋体"/>
                <w:color w:val="auto"/>
                <w:lang w:val="en-GB"/>
              </w:rPr>
              <w:t>同意接受合同范本所列述的各项条款</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ind w:right="-35"/>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7</w:t>
            </w:r>
          </w:p>
        </w:tc>
        <w:tc>
          <w:tcPr>
            <w:tcW w:w="5445" w:type="dxa"/>
            <w:noWrap w:val="0"/>
            <w:vAlign w:val="center"/>
          </w:tcPr>
          <w:p>
            <w:pPr>
              <w:spacing w:line="360" w:lineRule="auto"/>
              <w:rPr>
                <w:rFonts w:hint="eastAsia" w:ascii="宋体" w:hAnsi="宋体"/>
                <w:color w:val="auto"/>
              </w:rPr>
            </w:pPr>
            <w:r>
              <w:rPr>
                <w:rFonts w:hint="eastAsia" w:ascii="宋体" w:hAnsi="宋体"/>
                <w:color w:val="auto"/>
              </w:rPr>
              <w:t>同意按本项目要求缴付相关款项</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pStyle w:val="21"/>
              <w:keepNext w:val="0"/>
              <w:adjustRightInd/>
              <w:spacing w:before="0" w:after="0" w:line="360" w:lineRule="auto"/>
              <w:textAlignment w:val="auto"/>
              <w:rPr>
                <w:rFonts w:hint="eastAsia" w:ascii="宋体" w:hAnsi="宋体"/>
                <w:snapToGrid/>
                <w:color w:val="auto"/>
                <w:spacing w:val="0"/>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8</w:t>
            </w:r>
          </w:p>
        </w:tc>
        <w:tc>
          <w:tcPr>
            <w:tcW w:w="5445" w:type="dxa"/>
            <w:noWrap w:val="0"/>
            <w:vAlign w:val="center"/>
          </w:tcPr>
          <w:p>
            <w:pPr>
              <w:pStyle w:val="12"/>
              <w:spacing w:line="360" w:lineRule="auto"/>
              <w:rPr>
                <w:rFonts w:hint="eastAsia" w:ascii="宋体" w:hAnsi="宋体"/>
                <w:color w:val="auto"/>
                <w:szCs w:val="21"/>
              </w:rPr>
            </w:pPr>
            <w:r>
              <w:rPr>
                <w:rFonts w:hint="eastAsia" w:ascii="宋体" w:hAnsi="宋体"/>
                <w:color w:val="auto"/>
                <w:szCs w:val="21"/>
              </w:rPr>
              <w:t>同意采购方以任何形式对我方投标文件内容的真实性和有效性进行审查、验证</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9" w:type="dxa"/>
            <w:noWrap w:val="0"/>
            <w:vAlign w:val="center"/>
          </w:tcPr>
          <w:p>
            <w:pPr>
              <w:spacing w:line="360" w:lineRule="auto"/>
              <w:jc w:val="center"/>
              <w:rPr>
                <w:rFonts w:hint="eastAsia" w:ascii="宋体" w:hAnsi="宋体"/>
                <w:color w:val="auto"/>
              </w:rPr>
            </w:pPr>
            <w:r>
              <w:rPr>
                <w:rFonts w:hint="eastAsia" w:ascii="宋体" w:hAnsi="宋体"/>
                <w:color w:val="auto"/>
              </w:rPr>
              <w:t>9</w:t>
            </w:r>
          </w:p>
        </w:tc>
        <w:tc>
          <w:tcPr>
            <w:tcW w:w="5445" w:type="dxa"/>
            <w:noWrap w:val="0"/>
            <w:vAlign w:val="center"/>
          </w:tcPr>
          <w:p>
            <w:pPr>
              <w:pStyle w:val="12"/>
              <w:spacing w:line="360" w:lineRule="auto"/>
              <w:rPr>
                <w:rFonts w:hint="eastAsia" w:ascii="宋体" w:hAnsi="宋体"/>
                <w:color w:val="auto"/>
                <w:szCs w:val="21"/>
              </w:rPr>
            </w:pPr>
            <w:r>
              <w:rPr>
                <w:rFonts w:hint="eastAsia" w:ascii="宋体" w:hAnsi="宋体"/>
                <w:color w:val="auto"/>
                <w:szCs w:val="21"/>
              </w:rPr>
              <w:t>招标文件规定的其他相关条款</w:t>
            </w:r>
          </w:p>
        </w:tc>
        <w:tc>
          <w:tcPr>
            <w:tcW w:w="708" w:type="dxa"/>
            <w:noWrap w:val="0"/>
            <w:vAlign w:val="center"/>
          </w:tcPr>
          <w:p>
            <w:pPr>
              <w:spacing w:line="360" w:lineRule="auto"/>
              <w:jc w:val="center"/>
              <w:rPr>
                <w:rFonts w:hint="eastAsia" w:ascii="宋体" w:hAnsi="宋体"/>
                <w:color w:val="auto"/>
              </w:rPr>
            </w:pPr>
          </w:p>
        </w:tc>
        <w:tc>
          <w:tcPr>
            <w:tcW w:w="1884" w:type="dxa"/>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639" w:type="dxa"/>
            <w:noWrap w:val="0"/>
            <w:vAlign w:val="center"/>
          </w:tcPr>
          <w:p>
            <w:pPr>
              <w:spacing w:line="360" w:lineRule="auto"/>
              <w:ind w:firstLine="105" w:firstLineChars="50"/>
              <w:rPr>
                <w:rFonts w:hint="eastAsia" w:ascii="宋体" w:hAnsi="宋体"/>
                <w:color w:val="auto"/>
              </w:rPr>
            </w:pPr>
            <w:r>
              <w:rPr>
                <w:rFonts w:hint="eastAsia" w:ascii="宋体" w:hAnsi="宋体"/>
                <w:color w:val="auto"/>
              </w:rPr>
              <w:t>10</w:t>
            </w:r>
          </w:p>
        </w:tc>
        <w:tc>
          <w:tcPr>
            <w:tcW w:w="8037" w:type="dxa"/>
            <w:gridSpan w:val="3"/>
            <w:noWrap w:val="0"/>
            <w:vAlign w:val="center"/>
          </w:tcPr>
          <w:p>
            <w:pPr>
              <w:spacing w:line="360" w:lineRule="auto"/>
              <w:rPr>
                <w:rFonts w:hint="eastAsia" w:ascii="宋体" w:hAnsi="宋体"/>
                <w:color w:val="auto"/>
              </w:rPr>
            </w:pPr>
            <w:r>
              <w:rPr>
                <w:rFonts w:hint="eastAsia" w:ascii="宋体" w:hAnsi="宋体"/>
                <w:color w:val="auto"/>
              </w:rPr>
              <w:t>其它商务条款偏离说明：</w:t>
            </w:r>
          </w:p>
        </w:tc>
      </w:tr>
    </w:tbl>
    <w:p>
      <w:pPr>
        <w:spacing w:line="360" w:lineRule="auto"/>
        <w:rPr>
          <w:rFonts w:hint="eastAsia" w:ascii="宋体" w:hAnsi="宋体"/>
          <w:color w:val="auto"/>
          <w:lang w:val="en-GB"/>
        </w:rPr>
      </w:pPr>
      <w:r>
        <w:rPr>
          <w:rFonts w:hint="eastAsia" w:ascii="宋体" w:hAnsi="宋体"/>
          <w:color w:val="auto"/>
          <w:lang w:val="en-GB"/>
        </w:rPr>
        <w:t>注： 1.</w:t>
      </w:r>
      <w:r>
        <w:rPr>
          <w:rFonts w:hint="eastAsia" w:ascii="宋体" w:hAnsi="宋体"/>
          <w:color w:val="auto"/>
        </w:rPr>
        <w:t>对</w:t>
      </w:r>
      <w:r>
        <w:rPr>
          <w:rFonts w:hint="eastAsia" w:ascii="宋体" w:hAnsi="宋体"/>
          <w:color w:val="auto"/>
          <w:lang w:val="en-GB"/>
        </w:rPr>
        <w:t>于上述要求，如供应商完全响应，则请在“是否响应”栏内打“√”，对空白或打“×”视为偏离，请在“偏离说明”栏内扼要说明偏离情况。</w:t>
      </w:r>
    </w:p>
    <w:p>
      <w:pPr>
        <w:spacing w:line="360" w:lineRule="auto"/>
        <w:ind w:firstLine="420"/>
        <w:rPr>
          <w:rFonts w:hint="eastAsia" w:ascii="宋体" w:hAnsi="宋体"/>
          <w:color w:val="auto"/>
          <w:lang w:val="en-GB"/>
        </w:rPr>
      </w:pPr>
      <w:r>
        <w:rPr>
          <w:rFonts w:hint="eastAsia" w:ascii="宋体" w:hAnsi="宋体"/>
          <w:color w:val="auto"/>
          <w:lang w:val="en-GB"/>
        </w:rPr>
        <w:t xml:space="preserve"> 2.本表内容不得擅自修改。</w:t>
      </w: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日期：</w:t>
      </w:r>
      <w:r>
        <w:rPr>
          <w:rFonts w:hint="eastAsia" w:ascii="宋体" w:hAnsi="宋体"/>
          <w:color w:val="auto"/>
          <w:u w:val="single"/>
        </w:rPr>
        <w:t xml:space="preserve">          </w:t>
      </w:r>
      <w:r>
        <w:rPr>
          <w:rFonts w:hint="eastAsia" w:ascii="宋体" w:hAnsi="宋体"/>
          <w:color w:val="auto"/>
        </w:rPr>
        <w:t>年</w:t>
      </w:r>
      <w:r>
        <w:rPr>
          <w:rFonts w:hint="eastAsia" w:ascii="宋体" w:hAnsi="宋体"/>
          <w:color w:val="auto"/>
          <w:u w:val="single"/>
        </w:rPr>
        <w:t xml:space="preserve">     </w:t>
      </w:r>
      <w:r>
        <w:rPr>
          <w:rFonts w:hint="eastAsia" w:ascii="宋体" w:hAnsi="宋体"/>
          <w:color w:val="auto"/>
        </w:rPr>
        <w:t xml:space="preserve"> 月</w:t>
      </w:r>
      <w:r>
        <w:rPr>
          <w:rFonts w:hint="eastAsia" w:ascii="宋体" w:hAnsi="宋体"/>
          <w:color w:val="auto"/>
          <w:u w:val="single"/>
        </w:rPr>
        <w:t xml:space="preserve">    </w:t>
      </w:r>
      <w:r>
        <w:rPr>
          <w:rFonts w:hint="eastAsia" w:ascii="宋体" w:hAnsi="宋体"/>
          <w:color w:val="auto"/>
        </w:rPr>
        <w:t xml:space="preserve"> 日</w:t>
      </w:r>
    </w:p>
    <w:p>
      <w:pPr>
        <w:pStyle w:val="5"/>
        <w:spacing w:line="360" w:lineRule="auto"/>
        <w:jc w:val="center"/>
        <w:outlineLvl w:val="0"/>
        <w:rPr>
          <w:rFonts w:hint="eastAsia" w:ascii="宋体" w:hAnsi="宋体" w:eastAsia="宋体"/>
          <w:color w:val="auto"/>
        </w:rPr>
      </w:pPr>
      <w:r>
        <w:rPr>
          <w:rFonts w:ascii="宋体" w:hAnsi="宋体" w:eastAsia="宋体"/>
          <w:b w:val="0"/>
          <w:color w:val="auto"/>
          <w:sz w:val="21"/>
          <w:szCs w:val="21"/>
        </w:rPr>
        <w:br w:type="page"/>
      </w:r>
      <w:bookmarkStart w:id="22" w:name="_Toc202251702"/>
      <w:bookmarkStart w:id="23" w:name="_Toc202251077"/>
      <w:bookmarkStart w:id="24" w:name="_Toc202254107"/>
      <w:bookmarkStart w:id="25" w:name="_Toc202252036"/>
      <w:bookmarkStart w:id="26" w:name="_Toc202816998"/>
      <w:bookmarkStart w:id="27" w:name="_Toc202819880"/>
      <w:bookmarkStart w:id="28" w:name="_Toc202820353"/>
      <w:bookmarkStart w:id="29" w:name="_Toc5188"/>
      <w:r>
        <w:rPr>
          <w:rFonts w:hint="eastAsia" w:ascii="宋体" w:hAnsi="宋体" w:eastAsia="宋体"/>
          <w:color w:val="auto"/>
        </w:rPr>
        <w:t>四、技术部分</w:t>
      </w:r>
      <w:bookmarkEnd w:id="22"/>
      <w:bookmarkEnd w:id="23"/>
      <w:bookmarkEnd w:id="24"/>
      <w:bookmarkEnd w:id="25"/>
      <w:bookmarkEnd w:id="26"/>
      <w:bookmarkEnd w:id="27"/>
      <w:bookmarkEnd w:id="28"/>
      <w:bookmarkEnd w:id="29"/>
    </w:p>
    <w:p>
      <w:pPr>
        <w:pStyle w:val="5"/>
        <w:spacing w:line="360" w:lineRule="auto"/>
        <w:rPr>
          <w:rFonts w:hint="eastAsia" w:ascii="宋体" w:hAnsi="宋体" w:eastAsia="宋体"/>
          <w:color w:val="auto"/>
          <w:sz w:val="21"/>
          <w:szCs w:val="21"/>
        </w:rPr>
      </w:pPr>
      <w:r>
        <w:rPr>
          <w:rFonts w:hint="eastAsia" w:ascii="宋体" w:hAnsi="宋体" w:eastAsia="宋体"/>
          <w:color w:val="auto"/>
          <w:sz w:val="21"/>
          <w:szCs w:val="21"/>
        </w:rPr>
        <w:t>4.1货物说明一览表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2489"/>
        <w:gridCol w:w="1312"/>
        <w:gridCol w:w="2460"/>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04" w:type="dxa"/>
            <w:noWrap w:val="0"/>
            <w:vAlign w:val="top"/>
          </w:tcPr>
          <w:p>
            <w:pPr>
              <w:spacing w:line="360" w:lineRule="auto"/>
              <w:jc w:val="center"/>
              <w:rPr>
                <w:rFonts w:hint="eastAsia" w:ascii="宋体" w:hAnsi="宋体"/>
                <w:color w:val="auto"/>
              </w:rPr>
            </w:pPr>
            <w:r>
              <w:rPr>
                <w:rFonts w:hint="eastAsia" w:ascii="宋体" w:hAnsi="宋体"/>
                <w:color w:val="auto"/>
              </w:rPr>
              <w:t>货物名称</w:t>
            </w:r>
          </w:p>
        </w:tc>
        <w:tc>
          <w:tcPr>
            <w:tcW w:w="2489" w:type="dxa"/>
            <w:noWrap w:val="0"/>
            <w:vAlign w:val="top"/>
          </w:tcPr>
          <w:p>
            <w:pPr>
              <w:spacing w:line="360" w:lineRule="auto"/>
              <w:jc w:val="center"/>
              <w:rPr>
                <w:rFonts w:hint="eastAsia" w:ascii="宋体" w:hAnsi="宋体"/>
                <w:color w:val="auto"/>
              </w:rPr>
            </w:pPr>
            <w:r>
              <w:rPr>
                <w:rFonts w:hint="eastAsia" w:ascii="宋体" w:hAnsi="宋体"/>
                <w:color w:val="auto"/>
              </w:rPr>
              <w:t>规格及型号、品牌</w:t>
            </w:r>
          </w:p>
        </w:tc>
        <w:tc>
          <w:tcPr>
            <w:tcW w:w="1312" w:type="dxa"/>
            <w:noWrap w:val="0"/>
            <w:vAlign w:val="top"/>
          </w:tcPr>
          <w:p>
            <w:pPr>
              <w:spacing w:line="360" w:lineRule="auto"/>
              <w:jc w:val="center"/>
              <w:rPr>
                <w:rFonts w:hint="eastAsia" w:ascii="宋体" w:hAnsi="宋体"/>
                <w:color w:val="auto"/>
              </w:rPr>
            </w:pPr>
            <w:r>
              <w:rPr>
                <w:rFonts w:hint="eastAsia" w:ascii="宋体" w:hAnsi="宋体"/>
                <w:color w:val="auto"/>
              </w:rPr>
              <w:t>数量</w:t>
            </w:r>
          </w:p>
        </w:tc>
        <w:tc>
          <w:tcPr>
            <w:tcW w:w="2460" w:type="dxa"/>
            <w:noWrap w:val="0"/>
            <w:vAlign w:val="top"/>
          </w:tcPr>
          <w:p>
            <w:pPr>
              <w:spacing w:line="360" w:lineRule="auto"/>
              <w:jc w:val="center"/>
              <w:rPr>
                <w:rFonts w:hint="eastAsia" w:ascii="宋体" w:hAnsi="宋体"/>
                <w:color w:val="auto"/>
              </w:rPr>
            </w:pPr>
            <w:r>
              <w:rPr>
                <w:rFonts w:hint="eastAsia" w:ascii="宋体" w:hAnsi="宋体"/>
                <w:color w:val="auto"/>
              </w:rPr>
              <w:t>工期</w:t>
            </w:r>
          </w:p>
        </w:tc>
        <w:tc>
          <w:tcPr>
            <w:tcW w:w="1382" w:type="dxa"/>
            <w:noWrap w:val="0"/>
            <w:vAlign w:val="top"/>
          </w:tcPr>
          <w:p>
            <w:pPr>
              <w:spacing w:line="360" w:lineRule="auto"/>
              <w:jc w:val="center"/>
              <w:rPr>
                <w:rFonts w:hint="eastAsia" w:ascii="宋体" w:hAnsi="宋体"/>
                <w:color w:val="auto"/>
              </w:rPr>
            </w:pPr>
            <w:r>
              <w:rPr>
                <w:rFonts w:hint="eastAsia" w:ascii="宋体" w:hAnsi="宋体"/>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04" w:type="dxa"/>
            <w:noWrap w:val="0"/>
            <w:vAlign w:val="top"/>
          </w:tcPr>
          <w:p>
            <w:pPr>
              <w:spacing w:line="360" w:lineRule="auto"/>
              <w:rPr>
                <w:rFonts w:hint="eastAsia" w:ascii="宋体" w:hAnsi="宋体"/>
                <w:color w:val="auto"/>
              </w:rPr>
            </w:pPr>
          </w:p>
        </w:tc>
        <w:tc>
          <w:tcPr>
            <w:tcW w:w="2489" w:type="dxa"/>
            <w:noWrap w:val="0"/>
            <w:vAlign w:val="top"/>
          </w:tcPr>
          <w:p>
            <w:pPr>
              <w:spacing w:line="360" w:lineRule="auto"/>
              <w:rPr>
                <w:rFonts w:hint="eastAsia" w:ascii="宋体" w:hAnsi="宋体"/>
                <w:color w:val="auto"/>
              </w:rPr>
            </w:pPr>
          </w:p>
        </w:tc>
        <w:tc>
          <w:tcPr>
            <w:tcW w:w="1312" w:type="dxa"/>
            <w:noWrap w:val="0"/>
            <w:vAlign w:val="top"/>
          </w:tcPr>
          <w:p>
            <w:pPr>
              <w:spacing w:line="360" w:lineRule="auto"/>
              <w:rPr>
                <w:rFonts w:hint="eastAsia" w:ascii="宋体" w:hAnsi="宋体"/>
                <w:color w:val="auto"/>
              </w:rPr>
            </w:pPr>
          </w:p>
        </w:tc>
        <w:tc>
          <w:tcPr>
            <w:tcW w:w="2460" w:type="dxa"/>
            <w:vMerge w:val="restart"/>
            <w:noWrap w:val="0"/>
            <w:vAlign w:val="top"/>
          </w:tcPr>
          <w:p>
            <w:pPr>
              <w:spacing w:line="360" w:lineRule="auto"/>
              <w:jc w:val="center"/>
              <w:rPr>
                <w:rFonts w:hint="eastAsia" w:ascii="宋体" w:hAnsi="宋体"/>
                <w:color w:val="auto"/>
              </w:rPr>
            </w:pPr>
          </w:p>
        </w:tc>
        <w:tc>
          <w:tcPr>
            <w:tcW w:w="1382"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04" w:type="dxa"/>
            <w:noWrap w:val="0"/>
            <w:vAlign w:val="top"/>
          </w:tcPr>
          <w:p>
            <w:pPr>
              <w:spacing w:line="360" w:lineRule="auto"/>
              <w:rPr>
                <w:rFonts w:hint="eastAsia" w:ascii="宋体" w:hAnsi="宋体"/>
                <w:color w:val="auto"/>
              </w:rPr>
            </w:pPr>
          </w:p>
        </w:tc>
        <w:tc>
          <w:tcPr>
            <w:tcW w:w="2489" w:type="dxa"/>
            <w:noWrap w:val="0"/>
            <w:vAlign w:val="top"/>
          </w:tcPr>
          <w:p>
            <w:pPr>
              <w:spacing w:line="360" w:lineRule="auto"/>
              <w:rPr>
                <w:rFonts w:hint="eastAsia" w:ascii="宋体" w:hAnsi="宋体"/>
                <w:color w:val="auto"/>
              </w:rPr>
            </w:pPr>
          </w:p>
        </w:tc>
        <w:tc>
          <w:tcPr>
            <w:tcW w:w="1312" w:type="dxa"/>
            <w:noWrap w:val="0"/>
            <w:vAlign w:val="top"/>
          </w:tcPr>
          <w:p>
            <w:pPr>
              <w:spacing w:line="360" w:lineRule="auto"/>
              <w:rPr>
                <w:rFonts w:hint="eastAsia" w:ascii="宋体" w:hAnsi="宋体"/>
                <w:color w:val="auto"/>
              </w:rPr>
            </w:pPr>
          </w:p>
        </w:tc>
        <w:tc>
          <w:tcPr>
            <w:tcW w:w="2460" w:type="dxa"/>
            <w:vMerge w:val="continue"/>
            <w:noWrap w:val="0"/>
            <w:vAlign w:val="top"/>
          </w:tcPr>
          <w:p>
            <w:pPr>
              <w:spacing w:line="360" w:lineRule="auto"/>
              <w:rPr>
                <w:rFonts w:hint="eastAsia" w:ascii="宋体" w:hAnsi="宋体"/>
                <w:color w:val="auto"/>
              </w:rPr>
            </w:pPr>
          </w:p>
        </w:tc>
        <w:tc>
          <w:tcPr>
            <w:tcW w:w="1382"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804" w:type="dxa"/>
            <w:noWrap w:val="0"/>
            <w:vAlign w:val="top"/>
          </w:tcPr>
          <w:p>
            <w:pPr>
              <w:spacing w:line="360" w:lineRule="auto"/>
              <w:rPr>
                <w:rFonts w:hint="eastAsia" w:ascii="宋体" w:hAnsi="宋体"/>
                <w:color w:val="auto"/>
              </w:rPr>
            </w:pPr>
          </w:p>
        </w:tc>
        <w:tc>
          <w:tcPr>
            <w:tcW w:w="2489" w:type="dxa"/>
            <w:noWrap w:val="0"/>
            <w:vAlign w:val="top"/>
          </w:tcPr>
          <w:p>
            <w:pPr>
              <w:spacing w:line="360" w:lineRule="auto"/>
              <w:rPr>
                <w:rFonts w:hint="eastAsia" w:ascii="宋体" w:hAnsi="宋体"/>
                <w:color w:val="auto"/>
              </w:rPr>
            </w:pPr>
          </w:p>
        </w:tc>
        <w:tc>
          <w:tcPr>
            <w:tcW w:w="1312" w:type="dxa"/>
            <w:noWrap w:val="0"/>
            <w:vAlign w:val="top"/>
          </w:tcPr>
          <w:p>
            <w:pPr>
              <w:spacing w:line="360" w:lineRule="auto"/>
              <w:rPr>
                <w:rFonts w:hint="eastAsia" w:ascii="宋体" w:hAnsi="宋体"/>
                <w:color w:val="auto"/>
              </w:rPr>
            </w:pPr>
          </w:p>
        </w:tc>
        <w:tc>
          <w:tcPr>
            <w:tcW w:w="2460" w:type="dxa"/>
            <w:vMerge w:val="continue"/>
            <w:noWrap w:val="0"/>
            <w:vAlign w:val="top"/>
          </w:tcPr>
          <w:p>
            <w:pPr>
              <w:spacing w:line="360" w:lineRule="auto"/>
              <w:rPr>
                <w:rFonts w:hint="eastAsia" w:ascii="宋体" w:hAnsi="宋体"/>
                <w:color w:val="auto"/>
              </w:rPr>
            </w:pPr>
          </w:p>
        </w:tc>
        <w:tc>
          <w:tcPr>
            <w:tcW w:w="1382"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04" w:type="dxa"/>
            <w:noWrap w:val="0"/>
            <w:vAlign w:val="top"/>
          </w:tcPr>
          <w:p>
            <w:pPr>
              <w:spacing w:line="360" w:lineRule="auto"/>
              <w:rPr>
                <w:rFonts w:hint="eastAsia" w:ascii="宋体" w:hAnsi="宋体"/>
                <w:color w:val="auto"/>
              </w:rPr>
            </w:pPr>
          </w:p>
        </w:tc>
        <w:tc>
          <w:tcPr>
            <w:tcW w:w="2489" w:type="dxa"/>
            <w:noWrap w:val="0"/>
            <w:vAlign w:val="top"/>
          </w:tcPr>
          <w:p>
            <w:pPr>
              <w:spacing w:line="360" w:lineRule="auto"/>
              <w:rPr>
                <w:rFonts w:hint="eastAsia" w:ascii="宋体" w:hAnsi="宋体"/>
                <w:color w:val="auto"/>
              </w:rPr>
            </w:pPr>
          </w:p>
        </w:tc>
        <w:tc>
          <w:tcPr>
            <w:tcW w:w="1312" w:type="dxa"/>
            <w:noWrap w:val="0"/>
            <w:vAlign w:val="top"/>
          </w:tcPr>
          <w:p>
            <w:pPr>
              <w:spacing w:line="360" w:lineRule="auto"/>
              <w:rPr>
                <w:rFonts w:hint="eastAsia" w:ascii="宋体" w:hAnsi="宋体"/>
                <w:color w:val="auto"/>
              </w:rPr>
            </w:pPr>
          </w:p>
        </w:tc>
        <w:tc>
          <w:tcPr>
            <w:tcW w:w="2460" w:type="dxa"/>
            <w:vMerge w:val="continue"/>
            <w:noWrap w:val="0"/>
            <w:vAlign w:val="top"/>
          </w:tcPr>
          <w:p>
            <w:pPr>
              <w:spacing w:line="360" w:lineRule="auto"/>
              <w:rPr>
                <w:rFonts w:hint="eastAsia" w:ascii="宋体" w:hAnsi="宋体"/>
                <w:color w:val="auto"/>
              </w:rPr>
            </w:pPr>
          </w:p>
        </w:tc>
        <w:tc>
          <w:tcPr>
            <w:tcW w:w="1382"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804" w:type="dxa"/>
            <w:noWrap w:val="0"/>
            <w:vAlign w:val="top"/>
          </w:tcPr>
          <w:p>
            <w:pPr>
              <w:spacing w:line="360" w:lineRule="auto"/>
              <w:rPr>
                <w:rFonts w:hint="eastAsia" w:ascii="宋体" w:hAnsi="宋体"/>
                <w:color w:val="auto"/>
              </w:rPr>
            </w:pPr>
          </w:p>
        </w:tc>
        <w:tc>
          <w:tcPr>
            <w:tcW w:w="2489" w:type="dxa"/>
            <w:noWrap w:val="0"/>
            <w:vAlign w:val="top"/>
          </w:tcPr>
          <w:p>
            <w:pPr>
              <w:spacing w:line="360" w:lineRule="auto"/>
              <w:rPr>
                <w:rFonts w:hint="eastAsia" w:ascii="宋体" w:hAnsi="宋体"/>
                <w:color w:val="auto"/>
              </w:rPr>
            </w:pPr>
          </w:p>
        </w:tc>
        <w:tc>
          <w:tcPr>
            <w:tcW w:w="1312" w:type="dxa"/>
            <w:noWrap w:val="0"/>
            <w:vAlign w:val="top"/>
          </w:tcPr>
          <w:p>
            <w:pPr>
              <w:spacing w:line="360" w:lineRule="auto"/>
              <w:rPr>
                <w:rFonts w:hint="eastAsia" w:ascii="宋体" w:hAnsi="宋体"/>
                <w:color w:val="auto"/>
              </w:rPr>
            </w:pPr>
          </w:p>
        </w:tc>
        <w:tc>
          <w:tcPr>
            <w:tcW w:w="2460" w:type="dxa"/>
            <w:vMerge w:val="continue"/>
            <w:noWrap w:val="0"/>
            <w:vAlign w:val="top"/>
          </w:tcPr>
          <w:p>
            <w:pPr>
              <w:spacing w:line="360" w:lineRule="auto"/>
              <w:rPr>
                <w:rFonts w:hint="eastAsia" w:ascii="宋体" w:hAnsi="宋体"/>
                <w:color w:val="auto"/>
              </w:rPr>
            </w:pPr>
          </w:p>
        </w:tc>
        <w:tc>
          <w:tcPr>
            <w:tcW w:w="1382"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1804" w:type="dxa"/>
            <w:noWrap w:val="0"/>
            <w:vAlign w:val="top"/>
          </w:tcPr>
          <w:p>
            <w:pPr>
              <w:spacing w:line="360" w:lineRule="auto"/>
              <w:rPr>
                <w:rFonts w:hint="eastAsia" w:ascii="宋体" w:hAnsi="宋体"/>
                <w:color w:val="auto"/>
              </w:rPr>
            </w:pPr>
          </w:p>
        </w:tc>
        <w:tc>
          <w:tcPr>
            <w:tcW w:w="2489" w:type="dxa"/>
            <w:noWrap w:val="0"/>
            <w:vAlign w:val="top"/>
          </w:tcPr>
          <w:p>
            <w:pPr>
              <w:spacing w:line="360" w:lineRule="auto"/>
              <w:rPr>
                <w:rFonts w:hint="eastAsia" w:ascii="宋体" w:hAnsi="宋体"/>
                <w:color w:val="auto"/>
              </w:rPr>
            </w:pPr>
          </w:p>
        </w:tc>
        <w:tc>
          <w:tcPr>
            <w:tcW w:w="1312" w:type="dxa"/>
            <w:noWrap w:val="0"/>
            <w:vAlign w:val="top"/>
          </w:tcPr>
          <w:p>
            <w:pPr>
              <w:spacing w:line="360" w:lineRule="auto"/>
              <w:rPr>
                <w:rFonts w:hint="eastAsia" w:ascii="宋体" w:hAnsi="宋体"/>
                <w:color w:val="auto"/>
              </w:rPr>
            </w:pPr>
          </w:p>
        </w:tc>
        <w:tc>
          <w:tcPr>
            <w:tcW w:w="2460" w:type="dxa"/>
            <w:vMerge w:val="continue"/>
            <w:noWrap w:val="0"/>
            <w:vAlign w:val="top"/>
          </w:tcPr>
          <w:p>
            <w:pPr>
              <w:spacing w:line="360" w:lineRule="auto"/>
              <w:rPr>
                <w:rFonts w:hint="eastAsia" w:ascii="宋体" w:hAnsi="宋体"/>
                <w:color w:val="auto"/>
              </w:rPr>
            </w:pPr>
          </w:p>
        </w:tc>
        <w:tc>
          <w:tcPr>
            <w:tcW w:w="1382" w:type="dxa"/>
            <w:noWrap w:val="0"/>
            <w:vAlign w:val="top"/>
          </w:tcPr>
          <w:p>
            <w:pPr>
              <w:spacing w:line="360" w:lineRule="auto"/>
              <w:rPr>
                <w:rFonts w:hint="eastAsia" w:ascii="宋体" w:hAnsi="宋体"/>
                <w:color w:val="auto"/>
              </w:rPr>
            </w:pPr>
          </w:p>
        </w:tc>
      </w:tr>
    </w:tbl>
    <w:p>
      <w:pPr>
        <w:spacing w:line="360" w:lineRule="auto"/>
        <w:ind w:firstLine="570"/>
        <w:rPr>
          <w:rFonts w:hint="eastAsia" w:ascii="宋体" w:hAnsi="宋体"/>
          <w:b/>
          <w:color w:val="auto"/>
          <w:sz w:val="28"/>
          <w:szCs w:val="28"/>
        </w:rPr>
      </w:pPr>
    </w:p>
    <w:p>
      <w:pPr>
        <w:spacing w:line="360" w:lineRule="auto"/>
        <w:rPr>
          <w:rFonts w:hint="eastAsia" w:ascii="宋体" w:hAnsi="宋体"/>
          <w:color w:val="auto"/>
        </w:rPr>
      </w:pPr>
      <w:r>
        <w:rPr>
          <w:rFonts w:hint="eastAsia" w:ascii="宋体" w:hAnsi="宋体"/>
          <w:color w:val="auto"/>
        </w:rPr>
        <w:t>注：附以下材料：</w:t>
      </w:r>
    </w:p>
    <w:p>
      <w:pPr>
        <w:spacing w:line="360" w:lineRule="auto"/>
        <w:rPr>
          <w:rFonts w:hint="eastAsia" w:ascii="宋体" w:hAnsi="宋体"/>
          <w:color w:val="auto"/>
        </w:rPr>
      </w:pPr>
      <w:r>
        <w:rPr>
          <w:rFonts w:hint="eastAsia" w:ascii="宋体" w:hAnsi="宋体"/>
          <w:color w:val="auto"/>
        </w:rPr>
        <w:t>1.货物技术性能条件说明等相关证明文件。</w:t>
      </w:r>
    </w:p>
    <w:p>
      <w:pPr>
        <w:spacing w:line="360" w:lineRule="auto"/>
        <w:rPr>
          <w:rFonts w:hint="eastAsia" w:ascii="宋体" w:hAnsi="宋体"/>
          <w:color w:val="auto"/>
        </w:rPr>
      </w:pPr>
      <w:r>
        <w:rPr>
          <w:rFonts w:hint="eastAsia" w:ascii="宋体" w:hAnsi="宋体"/>
          <w:color w:val="auto"/>
        </w:rPr>
        <w:t>2.货物清单，包括备品备件、专用工具。</w:t>
      </w:r>
    </w:p>
    <w:p>
      <w:pPr>
        <w:spacing w:line="360" w:lineRule="auto"/>
        <w:rPr>
          <w:rFonts w:hint="eastAsia" w:ascii="宋体" w:hAnsi="宋体"/>
          <w:color w:val="auto"/>
        </w:rPr>
      </w:pPr>
      <w:r>
        <w:rPr>
          <w:rFonts w:hint="eastAsia" w:ascii="宋体" w:hAnsi="宋体"/>
          <w:color w:val="auto"/>
        </w:rPr>
        <w:t>3.如本表格式内容不能满足需要，供应商可根据本表格格式自行划表填写，但必须体现以上内容。</w:t>
      </w:r>
    </w:p>
    <w:p>
      <w:pPr>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spacing w:line="360" w:lineRule="auto"/>
        <w:ind w:firstLine="570"/>
        <w:rPr>
          <w:rFonts w:hint="eastAsia" w:ascii="宋体" w:hAnsi="宋体"/>
          <w:b/>
          <w:color w:val="auto"/>
          <w:sz w:val="28"/>
          <w:szCs w:val="28"/>
        </w:rPr>
      </w:pPr>
    </w:p>
    <w:p>
      <w:pPr>
        <w:spacing w:line="360" w:lineRule="auto"/>
        <w:ind w:firstLine="570"/>
        <w:rPr>
          <w:rFonts w:hint="eastAsia" w:ascii="宋体" w:hAnsi="宋体"/>
          <w:b/>
          <w:color w:val="auto"/>
          <w:sz w:val="28"/>
          <w:szCs w:val="28"/>
        </w:rPr>
      </w:pPr>
    </w:p>
    <w:p>
      <w:pPr>
        <w:spacing w:line="360" w:lineRule="auto"/>
        <w:ind w:firstLine="570"/>
        <w:rPr>
          <w:rFonts w:hint="eastAsia" w:ascii="宋体" w:hAnsi="宋体"/>
          <w:b/>
          <w:color w:val="auto"/>
          <w:sz w:val="28"/>
          <w:szCs w:val="28"/>
        </w:rPr>
      </w:pPr>
    </w:p>
    <w:p>
      <w:pPr>
        <w:pStyle w:val="5"/>
        <w:spacing w:line="360" w:lineRule="auto"/>
        <w:rPr>
          <w:rFonts w:hint="eastAsia" w:ascii="宋体" w:hAnsi="宋体" w:eastAsia="宋体"/>
          <w:color w:val="auto"/>
          <w:sz w:val="21"/>
          <w:szCs w:val="21"/>
        </w:rPr>
      </w:pPr>
      <w:r>
        <w:rPr>
          <w:rFonts w:hint="eastAsia" w:ascii="宋体" w:hAnsi="宋体" w:eastAsia="宋体"/>
          <w:color w:val="auto"/>
          <w:sz w:val="21"/>
          <w:szCs w:val="21"/>
        </w:rPr>
        <w:t>4.2技术条款响应表</w:t>
      </w:r>
    </w:p>
    <w:p>
      <w:pPr>
        <w:spacing w:line="360" w:lineRule="auto"/>
        <w:jc w:val="center"/>
        <w:rPr>
          <w:rFonts w:hint="eastAsia" w:ascii="宋体" w:hAnsi="宋体"/>
          <w:b/>
          <w:color w:val="auto"/>
        </w:rPr>
      </w:pPr>
      <w:r>
        <w:rPr>
          <w:rFonts w:hint="eastAsia" w:ascii="宋体" w:hAnsi="宋体"/>
          <w:b/>
          <w:color w:val="auto"/>
        </w:rPr>
        <w:t>技术条款响应表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716"/>
        <w:gridCol w:w="3207"/>
        <w:gridCol w:w="1890"/>
        <w:gridCol w:w="1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center"/>
          </w:tcPr>
          <w:p>
            <w:pPr>
              <w:spacing w:line="360" w:lineRule="auto"/>
              <w:jc w:val="center"/>
              <w:rPr>
                <w:rFonts w:hint="eastAsia" w:ascii="宋体" w:hAnsi="宋体"/>
                <w:b/>
                <w:color w:val="auto"/>
              </w:rPr>
            </w:pPr>
            <w:r>
              <w:rPr>
                <w:rFonts w:hint="eastAsia" w:ascii="宋体" w:hAnsi="宋体"/>
                <w:b/>
                <w:color w:val="auto"/>
              </w:rPr>
              <w:t>序号</w:t>
            </w:r>
          </w:p>
        </w:tc>
        <w:tc>
          <w:tcPr>
            <w:tcW w:w="1716" w:type="dxa"/>
            <w:noWrap w:val="0"/>
            <w:vAlign w:val="center"/>
          </w:tcPr>
          <w:p>
            <w:pPr>
              <w:spacing w:line="360" w:lineRule="auto"/>
              <w:jc w:val="center"/>
              <w:rPr>
                <w:rFonts w:hint="eastAsia" w:ascii="宋体" w:hAnsi="宋体"/>
                <w:b/>
                <w:color w:val="auto"/>
              </w:rPr>
            </w:pPr>
            <w:r>
              <w:rPr>
                <w:rFonts w:hint="eastAsia" w:ascii="宋体" w:hAnsi="宋体"/>
                <w:b/>
                <w:color w:val="auto"/>
              </w:rPr>
              <w:t>招标规格/要求</w:t>
            </w:r>
          </w:p>
        </w:tc>
        <w:tc>
          <w:tcPr>
            <w:tcW w:w="3207" w:type="dxa"/>
            <w:noWrap w:val="0"/>
            <w:vAlign w:val="center"/>
          </w:tcPr>
          <w:p>
            <w:pPr>
              <w:spacing w:line="360" w:lineRule="auto"/>
              <w:jc w:val="center"/>
              <w:rPr>
                <w:rFonts w:hint="eastAsia" w:ascii="宋体" w:hAnsi="宋体"/>
                <w:b/>
                <w:color w:val="auto"/>
              </w:rPr>
            </w:pPr>
            <w:r>
              <w:rPr>
                <w:rFonts w:hint="eastAsia" w:ascii="宋体" w:hAnsi="宋体"/>
                <w:b/>
                <w:color w:val="auto"/>
              </w:rPr>
              <w:t>投标实际参数</w:t>
            </w:r>
          </w:p>
          <w:p>
            <w:pPr>
              <w:spacing w:line="360" w:lineRule="auto"/>
              <w:jc w:val="center"/>
              <w:rPr>
                <w:rFonts w:hint="eastAsia" w:ascii="宋体" w:hAnsi="宋体"/>
                <w:b/>
                <w:color w:val="auto"/>
              </w:rPr>
            </w:pPr>
            <w:r>
              <w:rPr>
                <w:rFonts w:hint="eastAsia" w:ascii="宋体" w:hAnsi="宋体"/>
                <w:b/>
                <w:bCs/>
                <w:color w:val="auto"/>
              </w:rPr>
              <w:t>(供应商应按投标货物/服务实际数据填写)</w:t>
            </w:r>
          </w:p>
        </w:tc>
        <w:tc>
          <w:tcPr>
            <w:tcW w:w="1890" w:type="dxa"/>
            <w:noWrap w:val="0"/>
            <w:vAlign w:val="center"/>
          </w:tcPr>
          <w:p>
            <w:pPr>
              <w:spacing w:line="360" w:lineRule="auto"/>
              <w:jc w:val="center"/>
              <w:rPr>
                <w:rFonts w:hint="eastAsia" w:ascii="宋体" w:hAnsi="宋体"/>
                <w:b/>
                <w:color w:val="auto"/>
              </w:rPr>
            </w:pPr>
            <w:r>
              <w:rPr>
                <w:rFonts w:hint="eastAsia" w:ascii="宋体" w:hAnsi="宋体"/>
                <w:b/>
                <w:color w:val="auto"/>
              </w:rPr>
              <w:t>是否偏离（无偏离/正偏离/负偏离）</w:t>
            </w:r>
          </w:p>
        </w:tc>
        <w:tc>
          <w:tcPr>
            <w:tcW w:w="1157" w:type="dxa"/>
            <w:noWrap w:val="0"/>
            <w:vAlign w:val="center"/>
          </w:tcPr>
          <w:p>
            <w:pPr>
              <w:spacing w:line="360" w:lineRule="auto"/>
              <w:jc w:val="center"/>
              <w:rPr>
                <w:rFonts w:hint="eastAsia" w:ascii="宋体" w:hAnsi="宋体"/>
                <w:b/>
                <w:color w:val="auto"/>
              </w:rPr>
            </w:pPr>
            <w:r>
              <w:rPr>
                <w:rFonts w:hint="eastAsia" w:ascii="宋体" w:hAnsi="宋体"/>
                <w:b/>
                <w:color w:val="auto"/>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1</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2</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3</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4</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5</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6</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7</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8</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noWrap w:val="0"/>
            <w:vAlign w:val="top"/>
          </w:tcPr>
          <w:p>
            <w:pPr>
              <w:spacing w:line="360" w:lineRule="auto"/>
              <w:jc w:val="center"/>
              <w:rPr>
                <w:rFonts w:hint="eastAsia" w:ascii="宋体" w:hAnsi="宋体"/>
                <w:color w:val="auto"/>
              </w:rPr>
            </w:pPr>
            <w:r>
              <w:rPr>
                <w:rFonts w:hint="eastAsia" w:ascii="宋体" w:hAnsi="宋体"/>
                <w:color w:val="auto"/>
              </w:rPr>
              <w:t>…</w:t>
            </w:r>
          </w:p>
        </w:tc>
        <w:tc>
          <w:tcPr>
            <w:tcW w:w="1716" w:type="dxa"/>
            <w:noWrap w:val="0"/>
            <w:vAlign w:val="top"/>
          </w:tcPr>
          <w:p>
            <w:pPr>
              <w:spacing w:line="360" w:lineRule="auto"/>
              <w:jc w:val="center"/>
              <w:rPr>
                <w:rFonts w:hint="eastAsia" w:ascii="宋体" w:hAnsi="宋体"/>
                <w:color w:val="auto"/>
              </w:rPr>
            </w:pPr>
          </w:p>
        </w:tc>
        <w:tc>
          <w:tcPr>
            <w:tcW w:w="3207" w:type="dxa"/>
            <w:noWrap w:val="0"/>
            <w:vAlign w:val="top"/>
          </w:tcPr>
          <w:p>
            <w:pPr>
              <w:spacing w:line="360" w:lineRule="auto"/>
              <w:rPr>
                <w:rFonts w:hint="eastAsia" w:ascii="宋体" w:hAnsi="宋体"/>
                <w:color w:val="auto"/>
              </w:rPr>
            </w:pPr>
          </w:p>
        </w:tc>
        <w:tc>
          <w:tcPr>
            <w:tcW w:w="1890" w:type="dxa"/>
            <w:noWrap w:val="0"/>
            <w:vAlign w:val="top"/>
          </w:tcPr>
          <w:p>
            <w:pPr>
              <w:spacing w:line="360" w:lineRule="auto"/>
              <w:rPr>
                <w:rFonts w:hint="eastAsia" w:ascii="宋体" w:hAnsi="宋体"/>
                <w:color w:val="auto"/>
              </w:rPr>
            </w:pPr>
          </w:p>
        </w:tc>
        <w:tc>
          <w:tcPr>
            <w:tcW w:w="1157" w:type="dxa"/>
            <w:noWrap w:val="0"/>
            <w:vAlign w:val="top"/>
          </w:tcPr>
          <w:p>
            <w:pPr>
              <w:spacing w:line="360" w:lineRule="auto"/>
              <w:rPr>
                <w:rFonts w:hint="eastAsia" w:ascii="宋体" w:hAnsi="宋体"/>
                <w:color w:val="auto"/>
              </w:rPr>
            </w:pPr>
          </w:p>
        </w:tc>
      </w:tr>
    </w:tbl>
    <w:p>
      <w:pPr>
        <w:spacing w:after="120" w:line="360" w:lineRule="auto"/>
        <w:ind w:firstLine="420" w:firstLineChars="200"/>
        <w:rPr>
          <w:rFonts w:hint="eastAsia" w:ascii="宋体" w:hAnsi="宋体"/>
          <w:color w:val="auto"/>
        </w:rPr>
      </w:pPr>
      <w:r>
        <w:rPr>
          <w:rFonts w:hint="eastAsia" w:ascii="宋体" w:hAnsi="宋体"/>
          <w:color w:val="auto"/>
        </w:rPr>
        <w:t>注：</w:t>
      </w:r>
    </w:p>
    <w:p>
      <w:pPr>
        <w:spacing w:after="120" w:line="360" w:lineRule="auto"/>
        <w:ind w:left="420" w:leftChars="200"/>
        <w:rPr>
          <w:rFonts w:hint="eastAsia" w:ascii="宋体" w:hAnsi="宋体"/>
          <w:color w:val="auto"/>
          <w:lang w:val="en-GB"/>
        </w:rPr>
      </w:pPr>
      <w:r>
        <w:rPr>
          <w:rFonts w:hint="eastAsia" w:ascii="宋体" w:hAnsi="宋体"/>
          <w:color w:val="auto"/>
        </w:rPr>
        <w:t>1.供应商必须对应招标文件“采购项目技术规格、参数及要求”的内容逐条响应</w:t>
      </w:r>
      <w:r>
        <w:rPr>
          <w:rFonts w:hint="eastAsia" w:ascii="宋体" w:hAnsi="宋体"/>
          <w:color w:val="auto"/>
          <w:lang w:eastAsia="zh-CN"/>
        </w:rPr>
        <w:t>，证明材料附后</w:t>
      </w:r>
      <w:r>
        <w:rPr>
          <w:rFonts w:hint="eastAsia" w:ascii="宋体" w:hAnsi="宋体"/>
          <w:color w:val="auto"/>
        </w:rPr>
        <w:t>。如有缺漏，缺漏项视同不符合招标要求</w:t>
      </w:r>
      <w:r>
        <w:rPr>
          <w:rFonts w:hint="eastAsia" w:ascii="宋体" w:hAnsi="宋体"/>
          <w:color w:val="auto"/>
          <w:lang w:val="en-GB"/>
        </w:rPr>
        <w:t>。</w:t>
      </w:r>
    </w:p>
    <w:p>
      <w:pPr>
        <w:spacing w:after="120" w:line="360" w:lineRule="auto"/>
        <w:ind w:left="420" w:leftChars="200"/>
        <w:rPr>
          <w:rFonts w:hint="eastAsia" w:ascii="宋体" w:hAnsi="宋体"/>
          <w:color w:val="auto"/>
        </w:rPr>
      </w:pPr>
      <w:r>
        <w:rPr>
          <w:rFonts w:hint="eastAsia" w:ascii="宋体" w:hAnsi="宋体"/>
          <w:color w:val="auto"/>
          <w:lang w:val="en-GB"/>
        </w:rPr>
        <w:t>2.</w:t>
      </w:r>
      <w:r>
        <w:rPr>
          <w:rFonts w:hint="eastAsia" w:ascii="宋体" w:hAnsi="宋体"/>
          <w:color w:val="auto"/>
        </w:rPr>
        <w:t>供应商响应采购需求应具体、明确，含糊不清、不确切或伪造、变造证明材料的，按照不完全响应或者完全不响应处理。构成提供虚假材料的，移送监管部门查处。</w:t>
      </w:r>
    </w:p>
    <w:p>
      <w:pPr>
        <w:spacing w:after="120" w:line="360" w:lineRule="auto"/>
        <w:ind w:firstLine="420" w:firstLineChars="200"/>
        <w:rPr>
          <w:rFonts w:hint="eastAsia" w:ascii="宋体" w:hAnsi="宋体"/>
          <w:color w:val="auto"/>
        </w:rPr>
      </w:pPr>
      <w:r>
        <w:rPr>
          <w:rFonts w:hint="eastAsia" w:ascii="宋体" w:hAnsi="宋体"/>
          <w:color w:val="auto"/>
          <w:lang w:val="en-GB"/>
        </w:rPr>
        <w:t>3.本表内容不得擅自修改。</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pStyle w:val="5"/>
        <w:spacing w:line="360" w:lineRule="auto"/>
        <w:rPr>
          <w:rFonts w:hint="eastAsia" w:hAnsi="宋体" w:eastAsia="黑体"/>
          <w:color w:val="auto"/>
          <w:sz w:val="21"/>
          <w:szCs w:val="21"/>
          <w:lang w:eastAsia="zh-CN"/>
        </w:rPr>
      </w:pPr>
      <w:r>
        <w:rPr>
          <w:rFonts w:ascii="宋体" w:hAnsi="宋体" w:eastAsia="宋体"/>
          <w:color w:val="auto"/>
          <w:sz w:val="21"/>
          <w:szCs w:val="21"/>
        </w:rPr>
        <w:br w:type="page"/>
      </w:r>
      <w:r>
        <w:rPr>
          <w:rFonts w:hint="eastAsia" w:ascii="宋体" w:hAnsi="宋体" w:eastAsia="宋体"/>
          <w:b/>
          <w:bCs/>
          <w:color w:val="auto"/>
          <w:sz w:val="21"/>
          <w:szCs w:val="21"/>
        </w:rPr>
        <w:t>4.3</w:t>
      </w:r>
      <w:r>
        <w:rPr>
          <w:rFonts w:hint="eastAsia" w:ascii="宋体" w:hAnsi="宋体" w:eastAsia="宋体"/>
          <w:b/>
          <w:bCs/>
          <w:color w:val="auto"/>
          <w:sz w:val="21"/>
          <w:szCs w:val="21"/>
          <w:lang w:eastAsia="zh-CN"/>
        </w:rPr>
        <w:t>项目总体设计方案</w:t>
      </w:r>
    </w:p>
    <w:p>
      <w:pPr>
        <w:rPr>
          <w:rFonts w:hint="eastAsia"/>
          <w:color w:val="auto"/>
        </w:rPr>
      </w:pPr>
    </w:p>
    <w:p>
      <w:pPr>
        <w:tabs>
          <w:tab w:val="left" w:pos="1322"/>
        </w:tabs>
        <w:spacing w:line="360" w:lineRule="auto"/>
        <w:rPr>
          <w:rFonts w:hint="eastAsia" w:ascii="宋体" w:hAnsi="宋体"/>
          <w:color w:val="auto"/>
        </w:rPr>
      </w:pPr>
      <w:r>
        <w:rPr>
          <w:rFonts w:hint="eastAsia" w:ascii="宋体" w:hAnsi="宋体"/>
          <w:color w:val="auto"/>
        </w:rPr>
        <w:t xml:space="preserve">    </w:t>
      </w:r>
      <w:r>
        <w:rPr>
          <w:rFonts w:hint="eastAsia" w:ascii="宋体" w:hAnsi="宋体"/>
          <w:color w:val="auto"/>
          <w:lang w:val="en-GB" w:eastAsia="zh-CN"/>
        </w:rPr>
        <w:t>项目总体设计方案</w:t>
      </w:r>
      <w:r>
        <w:rPr>
          <w:rFonts w:hint="eastAsia" w:ascii="宋体" w:hAnsi="宋体"/>
          <w:color w:val="auto"/>
          <w:lang w:val="en-GB"/>
        </w:rPr>
        <w:t>必须科学合理、真实可行，能充分体现出自身技术和专业优势。内容根据技术评分的要求自拟。</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（或授权代表）签字：</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投标应供应商名称（签章）：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pStyle w:val="2"/>
        <w:ind w:left="0" w:leftChars="0" w:firstLine="0" w:firstLineChars="0"/>
        <w:rPr>
          <w:rFonts w:hint="eastAsia" w:ascii="宋体" w:hAnsi="宋体"/>
          <w:color w:val="auto"/>
        </w:rPr>
      </w:pPr>
    </w:p>
    <w:p>
      <w:pPr>
        <w:pStyle w:val="2"/>
        <w:ind w:left="0" w:leftChars="0" w:firstLine="0" w:firstLineChars="0"/>
        <w:rPr>
          <w:rFonts w:hint="eastAsia" w:ascii="宋体" w:hAnsi="宋体"/>
          <w:color w:val="auto"/>
        </w:rPr>
      </w:pPr>
    </w:p>
    <w:p>
      <w:pPr>
        <w:pStyle w:val="2"/>
        <w:ind w:left="0" w:leftChars="0" w:firstLine="0" w:firstLineChars="0"/>
        <w:rPr>
          <w:rFonts w:hint="eastAsia" w:ascii="宋体" w:hAnsi="宋体"/>
          <w:color w:val="auto"/>
        </w:rPr>
      </w:pPr>
    </w:p>
    <w:p>
      <w:pPr>
        <w:rPr>
          <w:rFonts w:hint="eastAsia" w:ascii="宋体" w:hAnsi="宋体"/>
          <w:b/>
          <w:color w:val="auto"/>
          <w:lang w:eastAsia="zh-CN"/>
        </w:rPr>
      </w:pPr>
      <w:bookmarkStart w:id="30" w:name="_Toc202819881"/>
      <w:bookmarkStart w:id="31" w:name="_Toc202820354"/>
      <w:bookmarkStart w:id="32" w:name="_Toc202816999"/>
      <w:r>
        <w:rPr>
          <w:rFonts w:hint="eastAsia" w:ascii="Arial" w:hAnsi="宋体"/>
          <w:b/>
          <w:bCs/>
          <w:color w:val="auto"/>
          <w:sz w:val="21"/>
          <w:szCs w:val="21"/>
        </w:rPr>
        <w:br w:type="page"/>
      </w:r>
      <w:r>
        <w:rPr>
          <w:rFonts w:hint="eastAsia" w:ascii="宋体" w:hAnsi="宋体" w:eastAsia="宋体"/>
          <w:b/>
          <w:bCs/>
          <w:color w:val="auto"/>
          <w:sz w:val="21"/>
          <w:szCs w:val="21"/>
          <w:lang w:val="en-US" w:eastAsia="zh-CN"/>
        </w:rPr>
        <w:t>4.4</w:t>
      </w:r>
      <w:r>
        <w:rPr>
          <w:rFonts w:hint="eastAsia" w:ascii="宋体" w:hAnsi="宋体"/>
          <w:b/>
          <w:color w:val="auto"/>
          <w:lang w:eastAsia="zh-CN"/>
        </w:rPr>
        <w:t>履约进度计划表</w:t>
      </w:r>
    </w:p>
    <w:p>
      <w:pPr>
        <w:pStyle w:val="2"/>
        <w:rPr>
          <w:rFonts w:hint="eastAsia"/>
          <w:color w:val="auto"/>
          <w:lang w:eastAsia="zh-CN"/>
        </w:rPr>
      </w:pP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2672"/>
        <w:gridCol w:w="3183"/>
        <w:gridCol w:w="2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73" w:type="dxa"/>
            <w:shd w:val="clear" w:color="auto" w:fill="F3F3F3"/>
            <w:noWrap w:val="0"/>
            <w:vAlign w:val="center"/>
          </w:tcPr>
          <w:p>
            <w:pPr>
              <w:tabs>
                <w:tab w:val="left" w:pos="540"/>
              </w:tabs>
              <w:spacing w:line="360" w:lineRule="auto"/>
              <w:rPr>
                <w:rFonts w:hint="eastAsia" w:ascii="宋体" w:hAnsi="宋体"/>
                <w:b/>
                <w:color w:val="auto"/>
              </w:rPr>
            </w:pPr>
            <w:r>
              <w:rPr>
                <w:rFonts w:hint="eastAsia" w:ascii="宋体" w:hAnsi="宋体"/>
                <w:b/>
                <w:color w:val="auto"/>
              </w:rPr>
              <w:t>序号</w:t>
            </w:r>
          </w:p>
        </w:tc>
        <w:tc>
          <w:tcPr>
            <w:tcW w:w="2672" w:type="dxa"/>
            <w:shd w:val="clear" w:color="auto" w:fill="F3F3F3"/>
            <w:noWrap w:val="0"/>
            <w:vAlign w:val="center"/>
          </w:tcPr>
          <w:p>
            <w:pPr>
              <w:tabs>
                <w:tab w:val="left" w:pos="540"/>
              </w:tabs>
              <w:spacing w:line="360" w:lineRule="auto"/>
              <w:jc w:val="center"/>
              <w:rPr>
                <w:rFonts w:hint="eastAsia" w:ascii="宋体" w:hAnsi="宋体"/>
                <w:b/>
                <w:color w:val="auto"/>
              </w:rPr>
            </w:pPr>
            <w:r>
              <w:rPr>
                <w:rFonts w:hint="eastAsia" w:ascii="宋体" w:hAnsi="宋体"/>
                <w:b/>
                <w:color w:val="auto"/>
              </w:rPr>
              <w:t>拟定时间安排</w:t>
            </w:r>
          </w:p>
        </w:tc>
        <w:tc>
          <w:tcPr>
            <w:tcW w:w="3183" w:type="dxa"/>
            <w:shd w:val="clear" w:color="auto" w:fill="F3F3F3"/>
            <w:noWrap w:val="0"/>
            <w:vAlign w:val="center"/>
          </w:tcPr>
          <w:p>
            <w:pPr>
              <w:tabs>
                <w:tab w:val="left" w:pos="540"/>
              </w:tabs>
              <w:spacing w:line="360" w:lineRule="auto"/>
              <w:jc w:val="center"/>
              <w:rPr>
                <w:rFonts w:hint="eastAsia" w:ascii="宋体" w:hAnsi="宋体"/>
                <w:b/>
                <w:color w:val="auto"/>
              </w:rPr>
            </w:pPr>
            <w:r>
              <w:rPr>
                <w:rFonts w:hint="eastAsia" w:ascii="宋体" w:hAnsi="宋体"/>
                <w:b/>
                <w:color w:val="auto"/>
              </w:rPr>
              <w:t>计划完成的工作内容</w:t>
            </w:r>
          </w:p>
        </w:tc>
        <w:tc>
          <w:tcPr>
            <w:tcW w:w="2562" w:type="dxa"/>
            <w:shd w:val="clear" w:color="auto" w:fill="F3F3F3"/>
            <w:noWrap w:val="0"/>
            <w:vAlign w:val="center"/>
          </w:tcPr>
          <w:p>
            <w:pPr>
              <w:tabs>
                <w:tab w:val="left" w:pos="540"/>
              </w:tabs>
              <w:spacing w:line="360" w:lineRule="auto"/>
              <w:jc w:val="center"/>
              <w:rPr>
                <w:rFonts w:hint="eastAsia" w:ascii="宋体" w:hAnsi="宋体"/>
                <w:b/>
                <w:color w:val="auto"/>
              </w:rPr>
            </w:pPr>
            <w:r>
              <w:rPr>
                <w:rFonts w:hint="eastAsia" w:ascii="宋体" w:hAnsi="宋体"/>
                <w:b/>
                <w:color w:val="auto"/>
              </w:rPr>
              <w:t>实施方建议或要求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3" w:type="dxa"/>
            <w:noWrap w:val="0"/>
            <w:vAlign w:val="center"/>
          </w:tcPr>
          <w:p>
            <w:pPr>
              <w:numPr>
                <w:ilvl w:val="0"/>
                <w:numId w:val="2"/>
              </w:numPr>
              <w:spacing w:line="360" w:lineRule="auto"/>
              <w:jc w:val="center"/>
              <w:rPr>
                <w:rFonts w:hint="eastAsia" w:ascii="宋体" w:hAnsi="宋体"/>
                <w:color w:val="auto"/>
              </w:rPr>
            </w:pPr>
          </w:p>
        </w:tc>
        <w:tc>
          <w:tcPr>
            <w:tcW w:w="2672" w:type="dxa"/>
            <w:noWrap w:val="0"/>
            <w:vAlign w:val="center"/>
          </w:tcPr>
          <w:p>
            <w:pPr>
              <w:tabs>
                <w:tab w:val="left" w:pos="540"/>
              </w:tabs>
              <w:spacing w:line="360" w:lineRule="auto"/>
              <w:jc w:val="center"/>
              <w:rPr>
                <w:rFonts w:hint="eastAsia" w:ascii="宋体" w:hAnsi="宋体"/>
                <w:color w:val="auto"/>
              </w:rPr>
            </w:pPr>
            <w:r>
              <w:rPr>
                <w:rFonts w:hint="eastAsia" w:ascii="宋体" w:hAnsi="宋体"/>
                <w:color w:val="auto"/>
              </w:rPr>
              <w:t>拟定  年  月   日</w:t>
            </w:r>
          </w:p>
        </w:tc>
        <w:tc>
          <w:tcPr>
            <w:tcW w:w="3183" w:type="dxa"/>
            <w:noWrap w:val="0"/>
            <w:vAlign w:val="center"/>
          </w:tcPr>
          <w:p>
            <w:pPr>
              <w:tabs>
                <w:tab w:val="left" w:pos="540"/>
              </w:tabs>
              <w:spacing w:line="360" w:lineRule="auto"/>
              <w:jc w:val="center"/>
              <w:rPr>
                <w:rFonts w:hint="eastAsia" w:ascii="宋体" w:hAnsi="宋体"/>
                <w:color w:val="auto"/>
              </w:rPr>
            </w:pPr>
            <w:r>
              <w:rPr>
                <w:rFonts w:hint="eastAsia" w:ascii="宋体" w:hAnsi="宋体"/>
                <w:color w:val="auto"/>
              </w:rPr>
              <w:t>签定合同并生效</w:t>
            </w:r>
          </w:p>
        </w:tc>
        <w:tc>
          <w:tcPr>
            <w:tcW w:w="2562" w:type="dxa"/>
            <w:noWrap w:val="0"/>
            <w:vAlign w:val="center"/>
          </w:tcPr>
          <w:p>
            <w:pPr>
              <w:tabs>
                <w:tab w:val="left" w:pos="540"/>
              </w:tabs>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3" w:type="dxa"/>
            <w:noWrap w:val="0"/>
            <w:vAlign w:val="center"/>
          </w:tcPr>
          <w:p>
            <w:pPr>
              <w:numPr>
                <w:ilvl w:val="0"/>
                <w:numId w:val="2"/>
              </w:numPr>
              <w:spacing w:line="360" w:lineRule="auto"/>
              <w:jc w:val="center"/>
              <w:rPr>
                <w:rFonts w:hint="eastAsia" w:ascii="宋体" w:hAnsi="宋体"/>
                <w:color w:val="auto"/>
              </w:rPr>
            </w:pPr>
          </w:p>
        </w:tc>
        <w:tc>
          <w:tcPr>
            <w:tcW w:w="2672" w:type="dxa"/>
            <w:noWrap w:val="0"/>
            <w:vAlign w:val="center"/>
          </w:tcPr>
          <w:p>
            <w:pPr>
              <w:tabs>
                <w:tab w:val="left" w:pos="540"/>
              </w:tabs>
              <w:spacing w:line="360" w:lineRule="auto"/>
              <w:jc w:val="center"/>
              <w:rPr>
                <w:rFonts w:hint="eastAsia" w:ascii="宋体" w:hAnsi="宋体"/>
                <w:color w:val="auto"/>
              </w:rPr>
            </w:pPr>
            <w:r>
              <w:rPr>
                <w:rFonts w:hint="eastAsia" w:ascii="宋体" w:hAnsi="宋体"/>
                <w:color w:val="auto"/>
              </w:rPr>
              <w:t>月   日—   月   日</w:t>
            </w:r>
          </w:p>
        </w:tc>
        <w:tc>
          <w:tcPr>
            <w:tcW w:w="3183" w:type="dxa"/>
            <w:noWrap w:val="0"/>
            <w:vAlign w:val="center"/>
          </w:tcPr>
          <w:p>
            <w:pPr>
              <w:tabs>
                <w:tab w:val="left" w:pos="540"/>
              </w:tabs>
              <w:spacing w:line="360" w:lineRule="auto"/>
              <w:jc w:val="center"/>
              <w:rPr>
                <w:rFonts w:hint="eastAsia" w:ascii="宋体" w:hAnsi="宋体"/>
                <w:color w:val="auto"/>
              </w:rPr>
            </w:pPr>
          </w:p>
        </w:tc>
        <w:tc>
          <w:tcPr>
            <w:tcW w:w="2562" w:type="dxa"/>
            <w:noWrap w:val="0"/>
            <w:vAlign w:val="center"/>
          </w:tcPr>
          <w:p>
            <w:pPr>
              <w:tabs>
                <w:tab w:val="left" w:pos="540"/>
              </w:tabs>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3" w:type="dxa"/>
            <w:noWrap w:val="0"/>
            <w:vAlign w:val="center"/>
          </w:tcPr>
          <w:p>
            <w:pPr>
              <w:numPr>
                <w:ilvl w:val="0"/>
                <w:numId w:val="2"/>
              </w:numPr>
              <w:spacing w:line="360" w:lineRule="auto"/>
              <w:jc w:val="center"/>
              <w:rPr>
                <w:rFonts w:hint="eastAsia" w:ascii="宋体" w:hAnsi="宋体"/>
                <w:color w:val="auto"/>
              </w:rPr>
            </w:pPr>
          </w:p>
        </w:tc>
        <w:tc>
          <w:tcPr>
            <w:tcW w:w="2672" w:type="dxa"/>
            <w:noWrap w:val="0"/>
            <w:vAlign w:val="center"/>
          </w:tcPr>
          <w:p>
            <w:pPr>
              <w:tabs>
                <w:tab w:val="left" w:pos="540"/>
              </w:tabs>
              <w:spacing w:line="360" w:lineRule="auto"/>
              <w:jc w:val="center"/>
              <w:rPr>
                <w:rFonts w:hint="eastAsia" w:ascii="宋体" w:hAnsi="宋体"/>
                <w:color w:val="auto"/>
              </w:rPr>
            </w:pPr>
            <w:r>
              <w:rPr>
                <w:rFonts w:hint="eastAsia" w:ascii="宋体" w:hAnsi="宋体"/>
                <w:color w:val="auto"/>
              </w:rPr>
              <w:t>月   日—   月   日</w:t>
            </w:r>
          </w:p>
        </w:tc>
        <w:tc>
          <w:tcPr>
            <w:tcW w:w="3183" w:type="dxa"/>
            <w:noWrap w:val="0"/>
            <w:vAlign w:val="center"/>
          </w:tcPr>
          <w:p>
            <w:pPr>
              <w:tabs>
                <w:tab w:val="left" w:pos="540"/>
              </w:tabs>
              <w:spacing w:line="360" w:lineRule="auto"/>
              <w:jc w:val="center"/>
              <w:rPr>
                <w:rFonts w:hint="eastAsia" w:ascii="宋体" w:hAnsi="宋体"/>
                <w:color w:val="auto"/>
              </w:rPr>
            </w:pPr>
          </w:p>
        </w:tc>
        <w:tc>
          <w:tcPr>
            <w:tcW w:w="2562" w:type="dxa"/>
            <w:noWrap w:val="0"/>
            <w:vAlign w:val="center"/>
          </w:tcPr>
          <w:p>
            <w:pPr>
              <w:tabs>
                <w:tab w:val="left" w:pos="540"/>
              </w:tabs>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773" w:type="dxa"/>
            <w:noWrap w:val="0"/>
            <w:vAlign w:val="center"/>
          </w:tcPr>
          <w:p>
            <w:pPr>
              <w:numPr>
                <w:ilvl w:val="0"/>
                <w:numId w:val="2"/>
              </w:numPr>
              <w:spacing w:line="360" w:lineRule="auto"/>
              <w:jc w:val="center"/>
              <w:rPr>
                <w:rFonts w:hint="eastAsia" w:ascii="宋体" w:hAnsi="宋体"/>
                <w:color w:val="auto"/>
              </w:rPr>
            </w:pPr>
          </w:p>
        </w:tc>
        <w:tc>
          <w:tcPr>
            <w:tcW w:w="2672" w:type="dxa"/>
            <w:noWrap w:val="0"/>
            <w:vAlign w:val="center"/>
          </w:tcPr>
          <w:p>
            <w:pPr>
              <w:tabs>
                <w:tab w:val="left" w:pos="540"/>
              </w:tabs>
              <w:spacing w:line="360" w:lineRule="auto"/>
              <w:jc w:val="center"/>
              <w:rPr>
                <w:rFonts w:hint="eastAsia" w:ascii="宋体" w:hAnsi="宋体"/>
                <w:color w:val="auto"/>
              </w:rPr>
            </w:pPr>
            <w:r>
              <w:rPr>
                <w:rFonts w:hint="eastAsia" w:ascii="宋体" w:hAnsi="宋体"/>
                <w:color w:val="auto"/>
              </w:rPr>
              <w:t>月   日—   月   日</w:t>
            </w:r>
          </w:p>
          <w:p>
            <w:pPr>
              <w:tabs>
                <w:tab w:val="left" w:pos="540"/>
              </w:tabs>
              <w:spacing w:line="360" w:lineRule="auto"/>
              <w:jc w:val="center"/>
              <w:rPr>
                <w:rFonts w:hint="eastAsia" w:ascii="宋体" w:hAnsi="宋体"/>
                <w:color w:val="auto"/>
              </w:rPr>
            </w:pPr>
            <w:r>
              <w:rPr>
                <w:rFonts w:hint="eastAsia" w:ascii="宋体" w:hAnsi="宋体"/>
                <w:color w:val="auto"/>
              </w:rPr>
              <w:t>一共</w:t>
            </w:r>
            <w:r>
              <w:rPr>
                <w:rFonts w:hint="eastAsia" w:ascii="宋体" w:hAnsi="宋体"/>
                <w:color w:val="auto"/>
                <w:u w:val="single"/>
              </w:rPr>
              <w:t xml:space="preserve">   </w:t>
            </w:r>
            <w:r>
              <w:rPr>
                <w:rFonts w:hint="eastAsia" w:ascii="宋体" w:hAnsi="宋体"/>
                <w:color w:val="auto"/>
              </w:rPr>
              <w:t>个月</w:t>
            </w:r>
          </w:p>
        </w:tc>
        <w:tc>
          <w:tcPr>
            <w:tcW w:w="3183" w:type="dxa"/>
            <w:noWrap w:val="0"/>
            <w:vAlign w:val="center"/>
          </w:tcPr>
          <w:p>
            <w:pPr>
              <w:tabs>
                <w:tab w:val="left" w:pos="540"/>
              </w:tabs>
              <w:spacing w:line="360" w:lineRule="auto"/>
              <w:jc w:val="center"/>
              <w:rPr>
                <w:rFonts w:hint="eastAsia" w:ascii="宋体" w:hAnsi="宋体"/>
                <w:color w:val="auto"/>
              </w:rPr>
            </w:pPr>
            <w:r>
              <w:rPr>
                <w:rFonts w:hint="eastAsia" w:ascii="宋体" w:hAnsi="宋体"/>
                <w:color w:val="auto"/>
              </w:rPr>
              <w:t>保修期</w:t>
            </w:r>
          </w:p>
        </w:tc>
        <w:tc>
          <w:tcPr>
            <w:tcW w:w="2562" w:type="dxa"/>
            <w:noWrap w:val="0"/>
            <w:vAlign w:val="center"/>
          </w:tcPr>
          <w:p>
            <w:pPr>
              <w:tabs>
                <w:tab w:val="left" w:pos="540"/>
              </w:tabs>
              <w:spacing w:line="360" w:lineRule="auto"/>
              <w:jc w:val="center"/>
              <w:rPr>
                <w:rFonts w:hint="eastAsia" w:ascii="宋体" w:hAnsi="宋体"/>
                <w:color w:val="auto"/>
              </w:rPr>
            </w:pPr>
          </w:p>
        </w:tc>
      </w:tr>
    </w:tbl>
    <w:p>
      <w:pPr>
        <w:rPr>
          <w:rFonts w:hint="eastAsia" w:ascii="宋体" w:hAnsi="宋体" w:eastAsia="宋体"/>
          <w:b/>
          <w:bCs/>
          <w:color w:val="auto"/>
          <w:sz w:val="21"/>
          <w:szCs w:val="21"/>
          <w:lang w:eastAsia="zh-CN"/>
        </w:rPr>
      </w:pPr>
    </w:p>
    <w:p>
      <w:pPr>
        <w:rPr>
          <w:rFonts w:hint="eastAsia"/>
          <w:color w:val="auto"/>
        </w:rPr>
      </w:pPr>
    </w:p>
    <w:p>
      <w:pPr>
        <w:spacing w:line="360" w:lineRule="auto"/>
        <w:rPr>
          <w:rFonts w:hint="eastAsia" w:ascii="宋体" w:hAnsi="宋体"/>
          <w:color w:val="auto"/>
        </w:rPr>
      </w:pPr>
      <w:r>
        <w:rPr>
          <w:rFonts w:hint="eastAsia" w:ascii="宋体" w:hAnsi="宋体"/>
          <w:color w:val="auto"/>
        </w:rPr>
        <w:t xml:space="preserve"> </w:t>
      </w:r>
    </w:p>
    <w:p>
      <w:pPr>
        <w:pStyle w:val="5"/>
        <w:spacing w:line="360" w:lineRule="auto"/>
        <w:rPr>
          <w:rFonts w:hint="eastAsia" w:ascii="宋体" w:hAnsi="宋体" w:eastAsia="宋体"/>
          <w:b w:val="0"/>
          <w:color w:val="auto"/>
          <w:szCs w:val="21"/>
        </w:rPr>
      </w:pPr>
      <w:r>
        <w:rPr>
          <w:rFonts w:ascii="宋体" w:hAnsi="宋体" w:eastAsia="宋体"/>
          <w:color w:val="auto"/>
          <w:sz w:val="21"/>
          <w:szCs w:val="21"/>
        </w:rPr>
        <w:br w:type="page"/>
      </w:r>
      <w:r>
        <w:rPr>
          <w:rFonts w:hint="eastAsia" w:ascii="宋体" w:hAnsi="宋体" w:eastAsia="宋体"/>
          <w:color w:val="auto"/>
          <w:sz w:val="21"/>
          <w:szCs w:val="21"/>
        </w:rPr>
        <w:t xml:space="preserve"> 4.</w:t>
      </w:r>
      <w:r>
        <w:rPr>
          <w:rFonts w:hint="eastAsia" w:ascii="宋体" w:hAnsi="宋体" w:eastAsia="宋体"/>
          <w:color w:val="auto"/>
          <w:sz w:val="21"/>
          <w:szCs w:val="21"/>
          <w:lang w:val="en-US" w:eastAsia="zh-CN"/>
        </w:rPr>
        <w:t>5</w:t>
      </w:r>
      <w:r>
        <w:rPr>
          <w:rFonts w:hint="eastAsia" w:ascii="宋体" w:hAnsi="宋体" w:eastAsia="宋体"/>
          <w:color w:val="auto"/>
          <w:sz w:val="21"/>
          <w:szCs w:val="21"/>
        </w:rPr>
        <w:t>政策适用性说明</w:t>
      </w:r>
      <w:bookmarkEnd w:id="30"/>
      <w:bookmarkEnd w:id="31"/>
      <w:bookmarkEnd w:id="32"/>
      <w:r>
        <w:rPr>
          <w:rFonts w:hint="eastAsia" w:ascii="宋体" w:hAnsi="宋体" w:eastAsia="宋体"/>
          <w:color w:val="auto"/>
          <w:sz w:val="21"/>
          <w:szCs w:val="21"/>
        </w:rPr>
        <w:t>（可选）</w:t>
      </w:r>
    </w:p>
    <w:p>
      <w:pPr>
        <w:tabs>
          <w:tab w:val="left" w:pos="1260"/>
        </w:tabs>
        <w:spacing w:line="360" w:lineRule="auto"/>
        <w:ind w:firstLine="420" w:firstLineChars="200"/>
        <w:rPr>
          <w:rFonts w:hint="eastAsia" w:ascii="宋体" w:hAnsi="宋体"/>
          <w:color w:val="auto"/>
          <w:lang w:val="en-GB"/>
        </w:rPr>
      </w:pPr>
      <w:r>
        <w:rPr>
          <w:rFonts w:hint="eastAsia" w:ascii="宋体" w:hAnsi="宋体"/>
          <w:color w:val="auto"/>
          <w:lang w:val="en-GB"/>
        </w:rPr>
        <w:t>按照政府采购有关政策的要求，在本次投标的技术方案中，采用符合政策的自主创新产品、环保标志产品、节能产品，</w:t>
      </w:r>
      <w:r>
        <w:rPr>
          <w:rFonts w:hint="eastAsia" w:ascii="宋体" w:hAnsi="宋体"/>
          <w:color w:val="auto"/>
          <w:u w:val="wave" w:color="FF0000"/>
          <w:lang w:val="en-GB"/>
        </w:rPr>
        <w:t>主要产品与核心技术</w:t>
      </w:r>
      <w:r>
        <w:rPr>
          <w:rFonts w:hint="eastAsia" w:ascii="宋体" w:hAnsi="宋体"/>
          <w:color w:val="auto"/>
          <w:lang w:val="en-GB"/>
        </w:rPr>
        <w:t>介绍说明如下：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2637"/>
        <w:gridCol w:w="2071"/>
        <w:gridCol w:w="1809"/>
        <w:gridCol w:w="14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753" w:type="dxa"/>
            <w:shd w:val="clear" w:color="auto" w:fill="F3F3F3"/>
            <w:noWrap w:val="0"/>
            <w:vAlign w:val="center"/>
          </w:tcPr>
          <w:p>
            <w:pPr>
              <w:tabs>
                <w:tab w:val="left" w:pos="1260"/>
              </w:tabs>
              <w:spacing w:line="360" w:lineRule="auto"/>
              <w:rPr>
                <w:rFonts w:hint="eastAsia" w:ascii="宋体" w:hAnsi="宋体"/>
                <w:b/>
                <w:color w:val="auto"/>
                <w:lang w:val="en-GB"/>
              </w:rPr>
            </w:pPr>
            <w:r>
              <w:rPr>
                <w:rFonts w:hint="eastAsia" w:ascii="宋体" w:hAnsi="宋体"/>
                <w:b/>
                <w:color w:val="auto"/>
                <w:lang w:val="en-GB"/>
              </w:rPr>
              <w:t>类别</w:t>
            </w:r>
          </w:p>
        </w:tc>
        <w:tc>
          <w:tcPr>
            <w:tcW w:w="2637" w:type="dxa"/>
            <w:shd w:val="clear" w:color="auto" w:fill="F3F3F3"/>
            <w:noWrap w:val="0"/>
            <w:vAlign w:val="center"/>
          </w:tcPr>
          <w:p>
            <w:pPr>
              <w:tabs>
                <w:tab w:val="left" w:pos="1260"/>
              </w:tabs>
              <w:spacing w:line="360" w:lineRule="auto"/>
              <w:jc w:val="center"/>
              <w:rPr>
                <w:rFonts w:hint="eastAsia" w:ascii="宋体" w:hAnsi="宋体"/>
                <w:b/>
                <w:color w:val="auto"/>
                <w:lang w:val="en-GB"/>
              </w:rPr>
            </w:pPr>
            <w:r>
              <w:rPr>
                <w:rFonts w:hint="eastAsia" w:ascii="宋体" w:hAnsi="宋体"/>
                <w:b/>
                <w:color w:val="auto"/>
                <w:lang w:val="en-GB"/>
              </w:rPr>
              <w:t>主要产品/技术名称</w:t>
            </w:r>
          </w:p>
          <w:p>
            <w:pPr>
              <w:tabs>
                <w:tab w:val="left" w:pos="1260"/>
              </w:tabs>
              <w:spacing w:line="360" w:lineRule="auto"/>
              <w:jc w:val="center"/>
              <w:rPr>
                <w:rFonts w:hint="eastAsia" w:ascii="宋体" w:hAnsi="宋体"/>
                <w:b/>
                <w:color w:val="auto"/>
                <w:lang w:val="en-GB"/>
              </w:rPr>
            </w:pPr>
            <w:r>
              <w:rPr>
                <w:rFonts w:hint="eastAsia" w:ascii="宋体" w:hAnsi="宋体"/>
                <w:b/>
                <w:color w:val="auto"/>
                <w:lang w:val="en-GB"/>
              </w:rPr>
              <w:t>（规格型号、注册商标）</w:t>
            </w:r>
          </w:p>
        </w:tc>
        <w:tc>
          <w:tcPr>
            <w:tcW w:w="2071" w:type="dxa"/>
            <w:shd w:val="clear" w:color="auto" w:fill="F3F3F3"/>
            <w:noWrap w:val="0"/>
            <w:vAlign w:val="center"/>
          </w:tcPr>
          <w:p>
            <w:pPr>
              <w:tabs>
                <w:tab w:val="left" w:pos="1260"/>
              </w:tabs>
              <w:spacing w:line="360" w:lineRule="auto"/>
              <w:jc w:val="center"/>
              <w:rPr>
                <w:rFonts w:hint="eastAsia" w:ascii="宋体" w:hAnsi="宋体"/>
                <w:b/>
                <w:color w:val="auto"/>
                <w:lang w:val="en-GB"/>
              </w:rPr>
            </w:pPr>
            <w:r>
              <w:rPr>
                <w:rFonts w:hint="eastAsia" w:ascii="宋体" w:hAnsi="宋体"/>
                <w:b/>
                <w:color w:val="auto"/>
                <w:lang w:val="en-GB"/>
              </w:rPr>
              <w:t>制造商/开发商</w:t>
            </w:r>
          </w:p>
        </w:tc>
        <w:tc>
          <w:tcPr>
            <w:tcW w:w="1809" w:type="dxa"/>
            <w:shd w:val="clear" w:color="auto" w:fill="F3F3F3"/>
            <w:noWrap w:val="0"/>
            <w:vAlign w:val="center"/>
          </w:tcPr>
          <w:p>
            <w:pPr>
              <w:tabs>
                <w:tab w:val="left" w:pos="1260"/>
              </w:tabs>
              <w:spacing w:line="360" w:lineRule="auto"/>
              <w:jc w:val="center"/>
              <w:rPr>
                <w:rFonts w:hint="eastAsia" w:ascii="宋体" w:hAnsi="宋体"/>
                <w:b/>
                <w:color w:val="auto"/>
                <w:lang w:val="en-GB"/>
              </w:rPr>
            </w:pPr>
            <w:r>
              <w:rPr>
                <w:rFonts w:hint="eastAsia" w:ascii="宋体" w:hAnsi="宋体"/>
                <w:b/>
                <w:color w:val="auto"/>
                <w:lang w:val="en-GB"/>
              </w:rPr>
              <w:t>认证证书编号</w:t>
            </w:r>
          </w:p>
        </w:tc>
        <w:tc>
          <w:tcPr>
            <w:tcW w:w="1468" w:type="dxa"/>
            <w:shd w:val="clear" w:color="auto" w:fill="F3F3F3"/>
            <w:noWrap w:val="0"/>
            <w:vAlign w:val="center"/>
          </w:tcPr>
          <w:p>
            <w:pPr>
              <w:tabs>
                <w:tab w:val="left" w:pos="1260"/>
              </w:tabs>
              <w:spacing w:line="360" w:lineRule="auto"/>
              <w:rPr>
                <w:rFonts w:hint="eastAsia" w:ascii="宋体" w:hAnsi="宋体"/>
                <w:b/>
                <w:color w:val="auto"/>
                <w:lang w:val="en-GB"/>
              </w:rPr>
            </w:pPr>
            <w:r>
              <w:rPr>
                <w:rFonts w:hint="eastAsia" w:ascii="宋体" w:hAnsi="宋体"/>
                <w:b/>
                <w:color w:val="auto"/>
                <w:lang w:val="en-GB"/>
              </w:rPr>
              <w:t>使用价值量占总金额比重</w:t>
            </w:r>
          </w:p>
          <w:p>
            <w:pPr>
              <w:tabs>
                <w:tab w:val="left" w:pos="1260"/>
              </w:tabs>
              <w:spacing w:line="360" w:lineRule="auto"/>
              <w:rPr>
                <w:rFonts w:hint="eastAsia" w:ascii="宋体" w:hAnsi="宋体"/>
                <w:b/>
                <w:color w:val="auto"/>
                <w:lang w:val="en-GB"/>
              </w:rPr>
            </w:pPr>
            <w:r>
              <w:rPr>
                <w:rFonts w:hint="eastAsia" w:ascii="宋体" w:hAnsi="宋体"/>
                <w:color w:val="auto"/>
                <w:lang w:val="en-GB"/>
              </w:rPr>
              <w:t>(累计</w:t>
            </w:r>
            <w:r>
              <w:rPr>
                <w:rFonts w:hint="eastAsia" w:ascii="宋体" w:hAnsi="宋体"/>
                <w:b/>
                <w:color w:val="auto"/>
                <w:lang w:val="en-GB"/>
              </w:rPr>
              <w:t xml:space="preserve">    </w:t>
            </w:r>
            <w:r>
              <w:rPr>
                <w:rFonts w:hint="eastAsia" w:ascii="宋体" w:hAnsi="宋体"/>
                <w:color w:val="auto"/>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restart"/>
            <w:noWrap w:val="0"/>
            <w:vAlign w:val="center"/>
          </w:tcPr>
          <w:p>
            <w:pPr>
              <w:tabs>
                <w:tab w:val="left" w:pos="1260"/>
              </w:tabs>
              <w:spacing w:line="360" w:lineRule="auto"/>
              <w:rPr>
                <w:rFonts w:hint="eastAsia" w:ascii="宋体" w:hAnsi="宋体"/>
                <w:color w:val="auto"/>
                <w:lang w:val="en-GB"/>
              </w:rPr>
            </w:pPr>
            <w:r>
              <w:rPr>
                <w:rFonts w:hint="eastAsia" w:ascii="宋体" w:hAnsi="宋体"/>
                <w:color w:val="auto"/>
                <w:lang w:val="en-GB"/>
              </w:rPr>
              <w:t>环保标志产品</w:t>
            </w: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continue"/>
            <w:noWrap w:val="0"/>
            <w:vAlign w:val="center"/>
          </w:tcPr>
          <w:p>
            <w:pPr>
              <w:tabs>
                <w:tab w:val="left" w:pos="1260"/>
              </w:tabs>
              <w:spacing w:line="360" w:lineRule="auto"/>
              <w:jc w:val="center"/>
              <w:rPr>
                <w:rFonts w:hint="eastAsia" w:ascii="宋体" w:hAnsi="宋体"/>
                <w:color w:val="auto"/>
                <w:lang w:val="en-GB"/>
              </w:rPr>
            </w:pP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continue"/>
            <w:noWrap w:val="0"/>
            <w:vAlign w:val="center"/>
          </w:tcPr>
          <w:p>
            <w:pPr>
              <w:tabs>
                <w:tab w:val="left" w:pos="1260"/>
              </w:tabs>
              <w:spacing w:line="360" w:lineRule="auto"/>
              <w:jc w:val="center"/>
              <w:rPr>
                <w:rFonts w:hint="eastAsia" w:ascii="宋体" w:hAnsi="宋体"/>
                <w:color w:val="auto"/>
                <w:lang w:val="en-GB"/>
              </w:rPr>
            </w:pP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restart"/>
            <w:noWrap w:val="0"/>
            <w:vAlign w:val="center"/>
          </w:tcPr>
          <w:p>
            <w:pPr>
              <w:tabs>
                <w:tab w:val="left" w:pos="1260"/>
              </w:tabs>
              <w:spacing w:line="360" w:lineRule="auto"/>
              <w:rPr>
                <w:rFonts w:hint="eastAsia" w:ascii="宋体" w:hAnsi="宋体"/>
                <w:color w:val="auto"/>
                <w:lang w:val="en-GB"/>
              </w:rPr>
            </w:pPr>
            <w:r>
              <w:rPr>
                <w:rFonts w:hint="eastAsia" w:ascii="宋体" w:hAnsi="宋体"/>
                <w:color w:val="auto"/>
                <w:lang w:val="en-GB"/>
              </w:rPr>
              <w:t>节能产品</w:t>
            </w: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continue"/>
            <w:noWrap w:val="0"/>
            <w:vAlign w:val="center"/>
          </w:tcPr>
          <w:p>
            <w:pPr>
              <w:tabs>
                <w:tab w:val="left" w:pos="1260"/>
              </w:tabs>
              <w:spacing w:line="360" w:lineRule="auto"/>
              <w:jc w:val="center"/>
              <w:rPr>
                <w:rFonts w:hint="eastAsia" w:ascii="宋体" w:hAnsi="宋体"/>
                <w:color w:val="auto"/>
                <w:lang w:val="en-GB"/>
              </w:rPr>
            </w:pP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continue"/>
            <w:noWrap w:val="0"/>
            <w:vAlign w:val="center"/>
          </w:tcPr>
          <w:p>
            <w:pPr>
              <w:tabs>
                <w:tab w:val="left" w:pos="1260"/>
              </w:tabs>
              <w:spacing w:line="360" w:lineRule="auto"/>
              <w:jc w:val="center"/>
              <w:rPr>
                <w:rFonts w:hint="eastAsia" w:ascii="宋体" w:hAnsi="宋体"/>
                <w:color w:val="auto"/>
                <w:lang w:val="en-GB"/>
              </w:rPr>
            </w:pP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restart"/>
            <w:noWrap w:val="0"/>
            <w:vAlign w:val="center"/>
          </w:tcPr>
          <w:p>
            <w:pPr>
              <w:tabs>
                <w:tab w:val="left" w:pos="1260"/>
              </w:tabs>
              <w:spacing w:line="360" w:lineRule="auto"/>
              <w:rPr>
                <w:rFonts w:hint="eastAsia" w:ascii="宋体" w:hAnsi="宋体"/>
                <w:color w:val="auto"/>
                <w:lang w:val="en-GB"/>
              </w:rPr>
            </w:pPr>
            <w:r>
              <w:rPr>
                <w:rFonts w:hint="eastAsia" w:ascii="宋体" w:hAnsi="宋体"/>
                <w:color w:val="auto"/>
                <w:lang w:val="en-GB"/>
              </w:rPr>
              <w:t>自主创新产品</w:t>
            </w: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continue"/>
            <w:noWrap w:val="0"/>
            <w:vAlign w:val="center"/>
          </w:tcPr>
          <w:p>
            <w:pPr>
              <w:tabs>
                <w:tab w:val="left" w:pos="1260"/>
              </w:tabs>
              <w:spacing w:line="360" w:lineRule="auto"/>
              <w:jc w:val="center"/>
              <w:rPr>
                <w:rFonts w:hint="eastAsia" w:ascii="宋体" w:hAnsi="宋体"/>
                <w:color w:val="auto"/>
                <w:lang w:val="en-GB"/>
              </w:rPr>
            </w:pP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53" w:type="dxa"/>
            <w:vMerge w:val="continue"/>
            <w:noWrap w:val="0"/>
            <w:vAlign w:val="center"/>
          </w:tcPr>
          <w:p>
            <w:pPr>
              <w:tabs>
                <w:tab w:val="left" w:pos="1260"/>
              </w:tabs>
              <w:spacing w:line="360" w:lineRule="auto"/>
              <w:jc w:val="center"/>
              <w:rPr>
                <w:rFonts w:hint="eastAsia" w:ascii="宋体" w:hAnsi="宋体"/>
                <w:color w:val="auto"/>
                <w:lang w:val="en-GB"/>
              </w:rPr>
            </w:pPr>
          </w:p>
        </w:tc>
        <w:tc>
          <w:tcPr>
            <w:tcW w:w="2637" w:type="dxa"/>
            <w:noWrap w:val="0"/>
            <w:vAlign w:val="center"/>
          </w:tcPr>
          <w:p>
            <w:pPr>
              <w:tabs>
                <w:tab w:val="left" w:pos="1260"/>
              </w:tabs>
              <w:spacing w:line="360" w:lineRule="auto"/>
              <w:jc w:val="center"/>
              <w:rPr>
                <w:rFonts w:hint="eastAsia" w:ascii="宋体" w:hAnsi="宋体"/>
                <w:color w:val="auto"/>
                <w:lang w:val="en-GB"/>
              </w:rPr>
            </w:pPr>
          </w:p>
        </w:tc>
        <w:tc>
          <w:tcPr>
            <w:tcW w:w="2071" w:type="dxa"/>
            <w:noWrap w:val="0"/>
            <w:vAlign w:val="center"/>
          </w:tcPr>
          <w:p>
            <w:pPr>
              <w:tabs>
                <w:tab w:val="left" w:pos="1260"/>
              </w:tabs>
              <w:spacing w:line="360" w:lineRule="auto"/>
              <w:jc w:val="center"/>
              <w:rPr>
                <w:rFonts w:hint="eastAsia" w:ascii="宋体" w:hAnsi="宋体"/>
                <w:color w:val="auto"/>
                <w:lang w:val="en-GB"/>
              </w:rPr>
            </w:pPr>
          </w:p>
        </w:tc>
        <w:tc>
          <w:tcPr>
            <w:tcW w:w="1809" w:type="dxa"/>
            <w:noWrap w:val="0"/>
            <w:vAlign w:val="center"/>
          </w:tcPr>
          <w:p>
            <w:pPr>
              <w:tabs>
                <w:tab w:val="left" w:pos="1260"/>
              </w:tabs>
              <w:spacing w:line="360" w:lineRule="auto"/>
              <w:jc w:val="center"/>
              <w:rPr>
                <w:rFonts w:hint="eastAsia" w:ascii="宋体" w:hAnsi="宋体"/>
                <w:color w:val="auto"/>
                <w:lang w:val="en-GB"/>
              </w:rPr>
            </w:pPr>
          </w:p>
        </w:tc>
        <w:tc>
          <w:tcPr>
            <w:tcW w:w="1468" w:type="dxa"/>
            <w:noWrap w:val="0"/>
            <w:vAlign w:val="center"/>
          </w:tcPr>
          <w:p>
            <w:pPr>
              <w:tabs>
                <w:tab w:val="left" w:pos="1260"/>
              </w:tabs>
              <w:spacing w:line="360" w:lineRule="auto"/>
              <w:jc w:val="center"/>
              <w:rPr>
                <w:rFonts w:hint="eastAsia" w:ascii="宋体" w:hAnsi="宋体"/>
                <w:color w:val="auto"/>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753" w:type="dxa"/>
            <w:noWrap w:val="0"/>
            <w:vAlign w:val="center"/>
          </w:tcPr>
          <w:p>
            <w:pPr>
              <w:tabs>
                <w:tab w:val="left" w:pos="1260"/>
              </w:tabs>
              <w:spacing w:line="360" w:lineRule="auto"/>
              <w:rPr>
                <w:rFonts w:hint="eastAsia" w:ascii="宋体" w:hAnsi="宋体"/>
                <w:color w:val="auto"/>
                <w:lang w:val="en-GB"/>
              </w:rPr>
            </w:pPr>
            <w:r>
              <w:rPr>
                <w:rFonts w:hint="eastAsia" w:ascii="宋体" w:hAnsi="宋体"/>
                <w:color w:val="auto"/>
                <w:lang w:val="en-GB"/>
              </w:rPr>
              <w:t>说明</w:t>
            </w:r>
          </w:p>
        </w:tc>
        <w:tc>
          <w:tcPr>
            <w:tcW w:w="7985" w:type="dxa"/>
            <w:gridSpan w:val="4"/>
            <w:noWrap w:val="0"/>
            <w:vAlign w:val="center"/>
          </w:tcPr>
          <w:p>
            <w:pPr>
              <w:tabs>
                <w:tab w:val="left" w:pos="1260"/>
              </w:tabs>
              <w:spacing w:line="360" w:lineRule="auto"/>
              <w:rPr>
                <w:rFonts w:hint="eastAsia" w:ascii="宋体" w:hAnsi="宋体"/>
                <w:color w:val="auto"/>
                <w:lang w:val="en-GB"/>
              </w:rPr>
            </w:pPr>
          </w:p>
        </w:tc>
      </w:tr>
    </w:tbl>
    <w:p>
      <w:pPr>
        <w:spacing w:line="360" w:lineRule="auto"/>
        <w:rPr>
          <w:rFonts w:hint="eastAsia" w:ascii="宋体" w:hAnsi="宋体"/>
          <w:color w:val="auto"/>
          <w:lang w:val="en-GB"/>
        </w:rPr>
      </w:pPr>
      <w:r>
        <w:rPr>
          <w:rFonts w:hint="eastAsia" w:ascii="宋体" w:hAnsi="宋体"/>
          <w:color w:val="auto"/>
          <w:lang w:val="en-GB"/>
        </w:rPr>
        <w:t>注：1. “自主创新技术、环保标志产品、节能产品”是属于国家行业主管部门颁布的清单目录中的产品，须填写认证证书编号，并同时提供有效期内的证书复印件附后。</w:t>
      </w:r>
    </w:p>
    <w:p>
      <w:pPr>
        <w:spacing w:line="360" w:lineRule="auto"/>
        <w:rPr>
          <w:rFonts w:hint="eastAsia" w:ascii="宋体" w:hAnsi="宋体"/>
          <w:color w:val="auto"/>
          <w:lang w:val="en-GB"/>
        </w:rPr>
      </w:pPr>
      <w:r>
        <w:rPr>
          <w:rFonts w:hint="eastAsia" w:ascii="宋体" w:hAnsi="宋体"/>
          <w:color w:val="auto"/>
          <w:lang w:val="en-GB"/>
        </w:rPr>
        <w:t xml:space="preserve">    </w:t>
      </w: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spacing w:line="360" w:lineRule="auto"/>
        <w:ind w:firstLine="570"/>
        <w:rPr>
          <w:rFonts w:hint="eastAsia" w:ascii="宋体" w:hAnsi="宋体"/>
          <w:b/>
          <w:color w:val="auto"/>
          <w:sz w:val="28"/>
          <w:szCs w:val="28"/>
          <w:lang w:val="en-GB"/>
        </w:rPr>
      </w:pPr>
    </w:p>
    <w:p>
      <w:pPr>
        <w:pStyle w:val="3"/>
        <w:spacing w:line="360" w:lineRule="auto"/>
        <w:jc w:val="center"/>
        <w:outlineLvl w:val="0"/>
        <w:rPr>
          <w:rFonts w:hint="eastAsia" w:ascii="宋体" w:hAnsi="宋体" w:eastAsia="宋体"/>
          <w:color w:val="auto"/>
          <w:sz w:val="28"/>
          <w:szCs w:val="28"/>
        </w:rPr>
      </w:pPr>
      <w:bookmarkStart w:id="33" w:name="_Toc20446"/>
      <w:r>
        <w:rPr>
          <w:rFonts w:hint="eastAsia" w:ascii="宋体" w:hAnsi="宋体" w:eastAsia="宋体"/>
          <w:color w:val="auto"/>
          <w:sz w:val="28"/>
          <w:szCs w:val="28"/>
        </w:rPr>
        <w:t>五、价格部分</w:t>
      </w:r>
      <w:bookmarkEnd w:id="33"/>
    </w:p>
    <w:p>
      <w:pPr>
        <w:pStyle w:val="5"/>
        <w:spacing w:line="360" w:lineRule="auto"/>
        <w:rPr>
          <w:rFonts w:hint="eastAsia" w:ascii="宋体" w:hAnsi="宋体" w:eastAsia="宋体"/>
          <w:color w:val="auto"/>
          <w:sz w:val="21"/>
          <w:szCs w:val="21"/>
        </w:rPr>
      </w:pPr>
      <w:r>
        <w:rPr>
          <w:rFonts w:hint="eastAsia" w:ascii="宋体" w:hAnsi="宋体" w:eastAsia="宋体"/>
          <w:color w:val="auto"/>
          <w:sz w:val="21"/>
          <w:szCs w:val="21"/>
        </w:rPr>
        <w:t>5.1报价一览表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5040"/>
        <w:gridCol w:w="2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noWrap w:val="0"/>
            <w:vAlign w:val="center"/>
          </w:tcPr>
          <w:p>
            <w:pPr>
              <w:spacing w:line="360" w:lineRule="auto"/>
              <w:ind w:firstLine="630" w:firstLineChars="300"/>
              <w:rPr>
                <w:rFonts w:hint="eastAsia" w:ascii="宋体" w:hAnsi="宋体"/>
                <w:bCs/>
                <w:color w:val="auto"/>
              </w:rPr>
            </w:pPr>
            <w:r>
              <w:rPr>
                <w:rFonts w:hint="eastAsia" w:ascii="宋体" w:hAnsi="宋体"/>
                <w:bCs/>
                <w:color w:val="auto"/>
              </w:rPr>
              <w:t>分项</w:t>
            </w:r>
          </w:p>
        </w:tc>
        <w:tc>
          <w:tcPr>
            <w:tcW w:w="5040" w:type="dxa"/>
            <w:tcBorders>
              <w:bottom w:val="single" w:color="auto" w:sz="4" w:space="0"/>
            </w:tcBorders>
            <w:noWrap w:val="0"/>
            <w:vAlign w:val="center"/>
          </w:tcPr>
          <w:p>
            <w:pPr>
              <w:spacing w:line="360" w:lineRule="auto"/>
              <w:jc w:val="center"/>
              <w:rPr>
                <w:rFonts w:hint="eastAsia" w:ascii="宋体" w:hAnsi="宋体"/>
                <w:bCs/>
                <w:color w:val="auto"/>
              </w:rPr>
            </w:pPr>
            <w:r>
              <w:rPr>
                <w:rFonts w:hint="eastAsia" w:ascii="宋体" w:hAnsi="宋体"/>
                <w:bCs/>
                <w:color w:val="auto"/>
              </w:rPr>
              <w:t>金额(元)</w:t>
            </w:r>
          </w:p>
        </w:tc>
        <w:tc>
          <w:tcPr>
            <w:tcW w:w="2592" w:type="dxa"/>
            <w:tcBorders>
              <w:bottom w:val="single" w:color="auto" w:sz="4" w:space="0"/>
            </w:tcBorders>
            <w:noWrap w:val="0"/>
            <w:vAlign w:val="center"/>
          </w:tcPr>
          <w:p>
            <w:pPr>
              <w:spacing w:line="360" w:lineRule="auto"/>
              <w:jc w:val="center"/>
              <w:rPr>
                <w:rFonts w:ascii="宋体" w:hAnsi="宋体"/>
                <w:bCs/>
                <w:color w:val="auto"/>
              </w:rPr>
            </w:pPr>
            <w:r>
              <w:rPr>
                <w:rFonts w:hint="eastAsia" w:ascii="宋体" w:hAnsi="宋体"/>
                <w:bCs/>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728" w:type="dxa"/>
            <w:noWrap w:val="0"/>
            <w:vAlign w:val="center"/>
          </w:tcPr>
          <w:p>
            <w:pPr>
              <w:spacing w:line="360" w:lineRule="auto"/>
              <w:ind w:firstLine="420" w:firstLineChars="200"/>
              <w:rPr>
                <w:rFonts w:hint="eastAsia" w:ascii="宋体" w:hAnsi="宋体"/>
                <w:bCs/>
                <w:color w:val="auto"/>
              </w:rPr>
            </w:pPr>
            <w:r>
              <w:rPr>
                <w:rFonts w:hint="eastAsia" w:ascii="宋体" w:hAnsi="宋体"/>
                <w:bCs/>
                <w:color w:val="auto"/>
              </w:rPr>
              <w:t>货物费用</w:t>
            </w:r>
          </w:p>
        </w:tc>
        <w:tc>
          <w:tcPr>
            <w:tcW w:w="5040" w:type="dxa"/>
            <w:noWrap w:val="0"/>
            <w:vAlign w:val="center"/>
          </w:tcPr>
          <w:p>
            <w:pPr>
              <w:pStyle w:val="22"/>
              <w:widowControl w:val="0"/>
              <w:pBdr>
                <w:bottom w:val="none" w:color="auto" w:sz="0" w:space="0"/>
                <w:right w:val="none" w:color="auto" w:sz="0" w:space="0"/>
              </w:pBdr>
              <w:spacing w:before="0" w:beforeAutospacing="0" w:after="0" w:afterAutospacing="0" w:line="360" w:lineRule="auto"/>
              <w:rPr>
                <w:rFonts w:hint="eastAsia"/>
                <w:bCs/>
                <w:color w:val="auto"/>
                <w:kern w:val="2"/>
              </w:rPr>
            </w:pPr>
          </w:p>
        </w:tc>
        <w:tc>
          <w:tcPr>
            <w:tcW w:w="2592" w:type="dxa"/>
            <w:noWrap w:val="0"/>
            <w:vAlign w:val="center"/>
          </w:tcPr>
          <w:p>
            <w:pPr>
              <w:pStyle w:val="22"/>
              <w:widowControl w:val="0"/>
              <w:pBdr>
                <w:bottom w:val="none" w:color="auto" w:sz="0" w:space="0"/>
                <w:right w:val="none" w:color="auto" w:sz="0" w:space="0"/>
              </w:pBdr>
              <w:spacing w:before="0" w:beforeAutospacing="0" w:after="0" w:afterAutospacing="0" w:line="360" w:lineRule="auto"/>
              <w:rPr>
                <w:rFonts w:hint="eastAsia"/>
                <w:bCs/>
                <w:color w:val="auto"/>
                <w:kern w:val="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728" w:type="dxa"/>
            <w:tcBorders>
              <w:bottom w:val="single" w:color="auto" w:sz="4" w:space="0"/>
            </w:tcBorders>
            <w:noWrap w:val="0"/>
            <w:vAlign w:val="center"/>
          </w:tcPr>
          <w:p>
            <w:pPr>
              <w:spacing w:line="360" w:lineRule="auto"/>
              <w:jc w:val="center"/>
              <w:rPr>
                <w:rFonts w:hint="eastAsia" w:ascii="宋体" w:hAnsi="宋体"/>
                <w:bCs/>
                <w:color w:val="auto"/>
              </w:rPr>
            </w:pPr>
            <w:r>
              <w:rPr>
                <w:rFonts w:hint="eastAsia" w:ascii="宋体" w:hAnsi="宋体"/>
                <w:bCs/>
                <w:color w:val="auto"/>
              </w:rPr>
              <w:t>其他费用</w:t>
            </w:r>
          </w:p>
        </w:tc>
        <w:tc>
          <w:tcPr>
            <w:tcW w:w="5040" w:type="dxa"/>
            <w:tcBorders>
              <w:bottom w:val="single" w:color="auto" w:sz="4" w:space="0"/>
            </w:tcBorders>
            <w:noWrap w:val="0"/>
            <w:vAlign w:val="center"/>
          </w:tcPr>
          <w:p>
            <w:pPr>
              <w:spacing w:line="360" w:lineRule="auto"/>
              <w:jc w:val="center"/>
              <w:rPr>
                <w:rFonts w:hint="eastAsia" w:ascii="宋体" w:hAnsi="宋体"/>
                <w:bCs/>
                <w:color w:val="auto"/>
              </w:rPr>
            </w:pPr>
          </w:p>
        </w:tc>
        <w:tc>
          <w:tcPr>
            <w:tcW w:w="2592" w:type="dxa"/>
            <w:tcBorders>
              <w:bottom w:val="single" w:color="auto" w:sz="4" w:space="0"/>
            </w:tcBorders>
            <w:noWrap w:val="0"/>
            <w:vAlign w:val="center"/>
          </w:tcPr>
          <w:p>
            <w:pPr>
              <w:spacing w:line="360" w:lineRule="auto"/>
              <w:jc w:val="center"/>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noWrap w:val="0"/>
            <w:vAlign w:val="center"/>
          </w:tcPr>
          <w:p>
            <w:pPr>
              <w:pStyle w:val="22"/>
              <w:widowControl w:val="0"/>
              <w:pBdr>
                <w:bottom w:val="none" w:color="auto" w:sz="0" w:space="0"/>
                <w:right w:val="none" w:color="auto" w:sz="0" w:space="0"/>
              </w:pBdr>
              <w:spacing w:before="0" w:beforeAutospacing="0" w:after="0" w:afterAutospacing="0" w:line="360" w:lineRule="auto"/>
              <w:rPr>
                <w:rFonts w:hint="eastAsia"/>
                <w:bCs/>
                <w:color w:val="auto"/>
                <w:kern w:val="2"/>
              </w:rPr>
            </w:pPr>
            <w:r>
              <w:rPr>
                <w:rFonts w:hint="eastAsia"/>
                <w:bCs/>
                <w:color w:val="auto"/>
                <w:kern w:val="2"/>
              </w:rPr>
              <w:t>总报价</w:t>
            </w:r>
          </w:p>
        </w:tc>
        <w:tc>
          <w:tcPr>
            <w:tcW w:w="7632" w:type="dxa"/>
            <w:gridSpan w:val="2"/>
            <w:tcBorders>
              <w:bottom w:val="single" w:color="auto" w:sz="2" w:space="0"/>
            </w:tcBorders>
            <w:noWrap w:val="0"/>
            <w:vAlign w:val="center"/>
          </w:tcPr>
          <w:p>
            <w:pPr>
              <w:spacing w:line="360" w:lineRule="auto"/>
              <w:rPr>
                <w:rFonts w:hint="eastAsia" w:ascii="宋体" w:hAnsi="宋体"/>
                <w:bCs/>
                <w:color w:val="auto"/>
              </w:rPr>
            </w:pPr>
            <w:r>
              <w:rPr>
                <w:rFonts w:hint="eastAsia" w:ascii="宋体" w:hAnsi="宋体"/>
                <w:bCs/>
                <w:color w:val="auto"/>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9360" w:type="dxa"/>
            <w:gridSpan w:val="3"/>
            <w:noWrap w:val="0"/>
            <w:vAlign w:val="center"/>
          </w:tcPr>
          <w:p>
            <w:pPr>
              <w:spacing w:line="360" w:lineRule="auto"/>
              <w:jc w:val="center"/>
              <w:rPr>
                <w:rFonts w:hint="eastAsia" w:ascii="宋体" w:hAnsi="宋体"/>
                <w:bCs/>
                <w:color w:val="auto"/>
              </w:rPr>
            </w:pPr>
            <w:r>
              <w:rPr>
                <w:rFonts w:hint="eastAsia" w:ascii="宋体" w:hAnsi="宋体"/>
                <w:color w:val="auto"/>
              </w:rPr>
              <w:t>备注：详细内容见《投标明细报价表》。</w:t>
            </w:r>
          </w:p>
        </w:tc>
      </w:tr>
    </w:tbl>
    <w:p>
      <w:pPr>
        <w:spacing w:line="360" w:lineRule="auto"/>
        <w:ind w:firstLine="570"/>
        <w:rPr>
          <w:rFonts w:hint="eastAsia" w:ascii="宋体" w:hAnsi="宋体"/>
          <w:b/>
          <w:color w:val="auto"/>
          <w:sz w:val="28"/>
          <w:szCs w:val="28"/>
        </w:rPr>
      </w:pPr>
    </w:p>
    <w:p>
      <w:pPr>
        <w:spacing w:line="360" w:lineRule="auto"/>
        <w:rPr>
          <w:rFonts w:hint="eastAsia" w:ascii="宋体" w:hAnsi="宋体"/>
          <w:color w:val="auto"/>
        </w:rPr>
      </w:pPr>
      <w:r>
        <w:rPr>
          <w:rFonts w:hint="eastAsia" w:ascii="宋体" w:hAnsi="宋体"/>
          <w:color w:val="auto"/>
        </w:rPr>
        <w:t>注：1.供应商须按要求填写所有信息，不得随意更改本表格式。</w:t>
      </w:r>
    </w:p>
    <w:p>
      <w:pPr>
        <w:spacing w:line="360" w:lineRule="auto"/>
        <w:ind w:firstLine="413" w:firstLineChars="197"/>
        <w:rPr>
          <w:rFonts w:hint="eastAsia" w:ascii="宋体" w:hAnsi="宋体"/>
          <w:color w:val="auto"/>
        </w:rPr>
      </w:pPr>
      <w:r>
        <w:rPr>
          <w:rFonts w:hint="eastAsia" w:ascii="宋体" w:hAnsi="宋体"/>
          <w:color w:val="auto"/>
        </w:rPr>
        <w:t>2.报价</w:t>
      </w:r>
      <w:r>
        <w:rPr>
          <w:rFonts w:ascii="宋体" w:hAnsi="宋体"/>
          <w:color w:val="auto"/>
        </w:rPr>
        <w:t>已</w:t>
      </w:r>
      <w:r>
        <w:rPr>
          <w:rFonts w:hint="eastAsia" w:ascii="宋体" w:hAnsi="宋体"/>
          <w:color w:val="auto"/>
        </w:rPr>
        <w:t>包含但不</w:t>
      </w:r>
      <w:r>
        <w:rPr>
          <w:rFonts w:ascii="宋体" w:hAnsi="宋体"/>
          <w:color w:val="auto"/>
        </w:rPr>
        <w:t>限于</w:t>
      </w:r>
      <w:r>
        <w:rPr>
          <w:rFonts w:hint="eastAsia" w:ascii="宋体" w:hAnsi="宋体"/>
          <w:color w:val="auto"/>
          <w:lang w:eastAsia="zh-CN"/>
        </w:rPr>
        <w:t>设备的购置费、运输费、保管费、人工费、安装调试、集成和技术支持、使用培训等应包含的所有费用</w:t>
      </w:r>
      <w:r>
        <w:rPr>
          <w:rFonts w:hint="eastAsia" w:ascii="宋体" w:hAnsi="宋体"/>
          <w:color w:val="auto"/>
        </w:rPr>
        <w:t>。供应商</w:t>
      </w:r>
      <w:r>
        <w:rPr>
          <w:rFonts w:ascii="宋体" w:hAnsi="宋体"/>
          <w:color w:val="auto"/>
        </w:rPr>
        <w:t>不</w:t>
      </w:r>
      <w:r>
        <w:rPr>
          <w:rFonts w:hint="eastAsia" w:ascii="宋体" w:hAnsi="宋体"/>
          <w:color w:val="auto"/>
        </w:rPr>
        <w:t>再</w:t>
      </w:r>
      <w:r>
        <w:rPr>
          <w:rFonts w:ascii="宋体" w:hAnsi="宋体"/>
          <w:color w:val="auto"/>
        </w:rPr>
        <w:t>以任何理由主张</w:t>
      </w:r>
      <w:r>
        <w:rPr>
          <w:rFonts w:hint="eastAsia" w:ascii="宋体" w:hAnsi="宋体"/>
          <w:color w:val="auto"/>
        </w:rPr>
        <w:t>增加</w:t>
      </w:r>
      <w:r>
        <w:rPr>
          <w:rFonts w:ascii="宋体" w:hAnsi="宋体"/>
          <w:color w:val="auto"/>
        </w:rPr>
        <w:t>本项目直至</w:t>
      </w:r>
      <w:r>
        <w:rPr>
          <w:rFonts w:hint="eastAsia" w:ascii="宋体" w:hAnsi="宋体"/>
          <w:color w:val="auto"/>
        </w:rPr>
        <w:t>竣工</w:t>
      </w:r>
      <w:r>
        <w:rPr>
          <w:rFonts w:ascii="宋体" w:hAnsi="宋体"/>
          <w:color w:val="auto"/>
        </w:rPr>
        <w:t>验收</w:t>
      </w:r>
      <w:r>
        <w:rPr>
          <w:rFonts w:hint="eastAsia" w:ascii="宋体" w:hAnsi="宋体"/>
          <w:color w:val="auto"/>
        </w:rPr>
        <w:t>交付</w:t>
      </w:r>
      <w:r>
        <w:rPr>
          <w:rFonts w:ascii="宋体" w:hAnsi="宋体"/>
          <w:color w:val="auto"/>
        </w:rPr>
        <w:t>使用的任何费用。</w:t>
      </w:r>
      <w:r>
        <w:rPr>
          <w:rFonts w:hint="eastAsia" w:ascii="宋体" w:hAnsi="宋体"/>
          <w:color w:val="auto"/>
        </w:rPr>
        <w:t>所有价格均应予人民币报价，金额单位为元。</w:t>
      </w:r>
    </w:p>
    <w:p>
      <w:pPr>
        <w:adjustRightInd w:val="0"/>
        <w:snapToGrid w:val="0"/>
        <w:spacing w:line="360" w:lineRule="auto"/>
        <w:rPr>
          <w:rFonts w:hint="eastAsia" w:ascii="宋体" w:hAnsi="宋体"/>
          <w:color w:val="auto"/>
        </w:rPr>
      </w:pP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u w:val="single"/>
        </w:rPr>
      </w:pPr>
      <w:r>
        <w:rPr>
          <w:rFonts w:hint="eastAsia" w:ascii="宋体" w:hAnsi="宋体"/>
          <w:color w:val="auto"/>
        </w:rPr>
        <w:t>供应商名称（签章）：</w:t>
      </w:r>
      <w:r>
        <w:rPr>
          <w:rFonts w:hint="eastAsia" w:ascii="宋体" w:hAnsi="宋体"/>
          <w:color w:val="auto"/>
          <w:u w:val="single"/>
        </w:rPr>
        <w:t xml:space="preserve">                        </w:t>
      </w:r>
    </w:p>
    <w:p>
      <w:pPr>
        <w:spacing w:line="360" w:lineRule="auto"/>
        <w:rPr>
          <w:rFonts w:hint="eastAsia" w:ascii="宋体" w:hAnsi="宋体"/>
          <w:color w:val="auto"/>
        </w:rPr>
      </w:pPr>
      <w:r>
        <w:rPr>
          <w:rFonts w:hint="eastAsia" w:ascii="宋体" w:hAnsi="宋体"/>
          <w:color w:val="auto"/>
        </w:rPr>
        <w:t>日期：   年   月   日</w:t>
      </w:r>
    </w:p>
    <w:p>
      <w:pPr>
        <w:pStyle w:val="5"/>
        <w:spacing w:line="360" w:lineRule="auto"/>
        <w:rPr>
          <w:rFonts w:hint="eastAsia" w:ascii="宋体" w:hAnsi="宋体" w:eastAsia="宋体"/>
          <w:color w:val="auto"/>
          <w:sz w:val="21"/>
          <w:szCs w:val="21"/>
        </w:rPr>
      </w:pPr>
      <w:r>
        <w:rPr>
          <w:rFonts w:ascii="宋体" w:hAnsi="宋体" w:eastAsia="宋体"/>
          <w:color w:val="auto"/>
          <w:sz w:val="21"/>
          <w:szCs w:val="21"/>
        </w:rPr>
        <w:br w:type="page"/>
      </w:r>
      <w:r>
        <w:rPr>
          <w:rFonts w:hint="eastAsia" w:ascii="宋体" w:hAnsi="宋体" w:eastAsia="宋体"/>
          <w:color w:val="auto"/>
          <w:sz w:val="21"/>
          <w:szCs w:val="21"/>
        </w:rPr>
        <w:t>5.2投标明细报价表</w:t>
      </w:r>
    </w:p>
    <w:p>
      <w:pPr>
        <w:spacing w:line="360" w:lineRule="auto"/>
        <w:rPr>
          <w:rFonts w:hint="eastAsia" w:ascii="宋体" w:hAnsi="宋体"/>
          <w:b/>
          <w:color w:val="auto"/>
          <w:sz w:val="28"/>
          <w:szCs w:val="28"/>
          <w:lang w:val="en-GB"/>
        </w:rPr>
      </w:pPr>
      <w:r>
        <w:rPr>
          <w:rFonts w:hint="eastAsia" w:ascii="宋体" w:hAnsi="宋体"/>
          <w:color w:val="auto"/>
        </w:rPr>
        <w:t xml:space="preserve">采购项目名称:____________                     采购项目编号：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1018"/>
        <w:gridCol w:w="1121"/>
        <w:gridCol w:w="959"/>
        <w:gridCol w:w="802"/>
        <w:gridCol w:w="947"/>
        <w:gridCol w:w="1020"/>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9233" w:type="dxa"/>
            <w:gridSpan w:val="9"/>
            <w:tcBorders>
              <w:top w:val="threeDEmboss" w:color="auto" w:sz="6" w:space="0"/>
              <w:left w:val="threeDEmboss" w:color="auto" w:sz="6" w:space="0"/>
              <w:right w:val="threeDEmboss" w:color="auto" w:sz="6" w:space="0"/>
            </w:tcBorders>
            <w:shd w:val="clear" w:color="auto" w:fill="F3F3F3"/>
            <w:noWrap w:val="0"/>
            <w:vAlign w:val="center"/>
          </w:tcPr>
          <w:p>
            <w:pPr>
              <w:tabs>
                <w:tab w:val="left" w:pos="9585"/>
                <w:tab w:val="left" w:pos="11205"/>
              </w:tabs>
              <w:spacing w:line="360" w:lineRule="auto"/>
              <w:rPr>
                <w:rFonts w:hint="eastAsia" w:ascii="宋体" w:hAnsi="宋体"/>
                <w:b/>
                <w:color w:val="auto"/>
              </w:rPr>
            </w:pPr>
            <w:r>
              <w:rPr>
                <w:rFonts w:hint="eastAsia" w:ascii="宋体" w:hAnsi="宋体"/>
                <w:color w:val="auto"/>
              </w:rPr>
              <w:fldChar w:fldCharType="begin"/>
            </w:r>
            <w:r>
              <w:rPr>
                <w:rFonts w:hint="eastAsia" w:ascii="宋体" w:hAnsi="宋体"/>
                <w:color w:val="auto"/>
              </w:rPr>
              <w:instrText xml:space="preserve"> DOCVARIABLE  项目名称  \* MERGEFORMAT </w:instrText>
            </w:r>
            <w:r>
              <w:rPr>
                <w:rFonts w:hint="eastAsia" w:ascii="宋体" w:hAnsi="宋体"/>
                <w:color w:val="auto"/>
              </w:rPr>
              <w:fldChar w:fldCharType="separate"/>
            </w:r>
            <w:r>
              <w:rPr>
                <w:rFonts w:hint="eastAsia" w:ascii="宋体" w:hAnsi="宋体"/>
                <w:color w:val="auto"/>
              </w:rPr>
              <w:fldChar w:fldCharType="end"/>
            </w:r>
            <w:r>
              <w:rPr>
                <w:rFonts w:hint="eastAsia" w:ascii="宋体" w:hAnsi="宋体"/>
                <w:b/>
                <w:color w:val="auto"/>
              </w:rPr>
              <w:t>一、货物及材料类详列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851" w:type="dxa"/>
            <w:tcBorders>
              <w:left w:val="threeDEmboss" w:color="auto" w:sz="6" w:space="0"/>
            </w:tcBorders>
            <w:shd w:val="clear" w:color="auto" w:fill="FFFFFF"/>
            <w:noWrap w:val="0"/>
            <w:vAlign w:val="center"/>
          </w:tcPr>
          <w:p>
            <w:pPr>
              <w:spacing w:line="360" w:lineRule="auto"/>
              <w:rPr>
                <w:rFonts w:hint="eastAsia" w:ascii="宋体" w:hAnsi="宋体"/>
                <w:b/>
                <w:color w:val="auto"/>
              </w:rPr>
            </w:pPr>
            <w:r>
              <w:rPr>
                <w:rFonts w:hint="eastAsia" w:ascii="宋体" w:hAnsi="宋体"/>
                <w:b/>
                <w:color w:val="auto"/>
              </w:rPr>
              <w:t>序号</w:t>
            </w:r>
          </w:p>
        </w:tc>
        <w:tc>
          <w:tcPr>
            <w:tcW w:w="1418" w:type="dxa"/>
            <w:shd w:val="clear" w:color="auto" w:fill="FFFFFF"/>
            <w:noWrap w:val="0"/>
            <w:vAlign w:val="center"/>
          </w:tcPr>
          <w:p>
            <w:pPr>
              <w:spacing w:line="360" w:lineRule="auto"/>
              <w:jc w:val="center"/>
              <w:rPr>
                <w:rFonts w:hint="eastAsia" w:ascii="宋体" w:hAnsi="宋体"/>
                <w:b/>
                <w:color w:val="auto"/>
              </w:rPr>
            </w:pPr>
            <w:r>
              <w:rPr>
                <w:rFonts w:hint="eastAsia" w:ascii="宋体" w:hAnsi="宋体"/>
                <w:b/>
                <w:color w:val="auto"/>
              </w:rPr>
              <w:t>分项名称</w:t>
            </w:r>
          </w:p>
        </w:tc>
        <w:tc>
          <w:tcPr>
            <w:tcW w:w="2139" w:type="dxa"/>
            <w:gridSpan w:val="2"/>
            <w:shd w:val="clear" w:color="auto" w:fill="FFFFFF"/>
            <w:noWrap w:val="0"/>
            <w:vAlign w:val="center"/>
          </w:tcPr>
          <w:p>
            <w:pPr>
              <w:spacing w:line="360" w:lineRule="auto"/>
              <w:jc w:val="center"/>
              <w:rPr>
                <w:rFonts w:hint="eastAsia" w:ascii="宋体" w:hAnsi="宋体"/>
                <w:b/>
                <w:color w:val="auto"/>
              </w:rPr>
            </w:pPr>
            <w:r>
              <w:rPr>
                <w:rFonts w:hint="eastAsia" w:ascii="宋体" w:hAnsi="宋体"/>
                <w:b/>
                <w:color w:val="auto"/>
              </w:rPr>
              <w:t>品牌、规格型号、主要技术参数</w:t>
            </w:r>
          </w:p>
        </w:tc>
        <w:tc>
          <w:tcPr>
            <w:tcW w:w="959" w:type="dxa"/>
            <w:shd w:val="clear" w:color="auto" w:fill="FFFFFF"/>
            <w:noWrap w:val="0"/>
            <w:vAlign w:val="center"/>
          </w:tcPr>
          <w:p>
            <w:pPr>
              <w:spacing w:line="360" w:lineRule="auto"/>
              <w:rPr>
                <w:rFonts w:hint="eastAsia" w:ascii="宋体" w:hAnsi="宋体"/>
                <w:b/>
                <w:color w:val="auto"/>
              </w:rPr>
            </w:pPr>
            <w:r>
              <w:rPr>
                <w:rFonts w:hint="eastAsia" w:ascii="宋体" w:hAnsi="宋体"/>
                <w:b/>
                <w:color w:val="auto"/>
              </w:rPr>
              <w:t>单位</w:t>
            </w:r>
          </w:p>
        </w:tc>
        <w:tc>
          <w:tcPr>
            <w:tcW w:w="802" w:type="dxa"/>
            <w:shd w:val="clear" w:color="auto" w:fill="FFFFFF"/>
            <w:noWrap w:val="0"/>
            <w:vAlign w:val="center"/>
          </w:tcPr>
          <w:p>
            <w:pPr>
              <w:spacing w:line="360" w:lineRule="auto"/>
              <w:rPr>
                <w:rFonts w:hint="eastAsia" w:ascii="宋体" w:hAnsi="宋体"/>
                <w:b/>
                <w:color w:val="auto"/>
              </w:rPr>
            </w:pPr>
            <w:r>
              <w:rPr>
                <w:rFonts w:hint="eastAsia" w:ascii="宋体" w:hAnsi="宋体"/>
                <w:b/>
                <w:color w:val="auto"/>
              </w:rPr>
              <w:t>数量</w:t>
            </w:r>
          </w:p>
        </w:tc>
        <w:tc>
          <w:tcPr>
            <w:tcW w:w="947" w:type="dxa"/>
            <w:shd w:val="clear" w:color="auto" w:fill="FFFFFF"/>
            <w:noWrap w:val="0"/>
            <w:vAlign w:val="center"/>
          </w:tcPr>
          <w:p>
            <w:pPr>
              <w:spacing w:line="360" w:lineRule="auto"/>
              <w:jc w:val="center"/>
              <w:rPr>
                <w:rFonts w:hint="eastAsia" w:ascii="宋体" w:hAnsi="宋体"/>
                <w:b/>
                <w:color w:val="auto"/>
              </w:rPr>
            </w:pPr>
            <w:r>
              <w:rPr>
                <w:rFonts w:hint="eastAsia" w:ascii="宋体" w:hAnsi="宋体"/>
                <w:b/>
                <w:color w:val="auto"/>
              </w:rPr>
              <w:t>综合</w:t>
            </w:r>
          </w:p>
          <w:p>
            <w:pPr>
              <w:spacing w:line="360" w:lineRule="auto"/>
              <w:jc w:val="center"/>
              <w:rPr>
                <w:rFonts w:hint="eastAsia" w:ascii="宋体" w:hAnsi="宋体"/>
                <w:b/>
                <w:color w:val="auto"/>
              </w:rPr>
            </w:pPr>
            <w:r>
              <w:rPr>
                <w:rFonts w:hint="eastAsia" w:ascii="宋体" w:hAnsi="宋体"/>
                <w:b/>
                <w:color w:val="auto"/>
              </w:rPr>
              <w:t>单价</w:t>
            </w:r>
          </w:p>
        </w:tc>
        <w:tc>
          <w:tcPr>
            <w:tcW w:w="1020" w:type="dxa"/>
            <w:tcBorders>
              <w:right w:val="double" w:color="auto" w:sz="4" w:space="0"/>
            </w:tcBorders>
            <w:shd w:val="clear" w:color="auto" w:fill="FFFFFF"/>
            <w:noWrap w:val="0"/>
            <w:vAlign w:val="center"/>
          </w:tcPr>
          <w:p>
            <w:pPr>
              <w:spacing w:line="360" w:lineRule="auto"/>
              <w:ind w:left="-92" w:leftChars="-44"/>
              <w:jc w:val="center"/>
              <w:rPr>
                <w:rFonts w:hint="eastAsia" w:ascii="宋体" w:hAnsi="宋体"/>
                <w:b/>
                <w:color w:val="auto"/>
              </w:rPr>
            </w:pPr>
            <w:r>
              <w:rPr>
                <w:rFonts w:hint="eastAsia" w:ascii="宋体" w:hAnsi="宋体"/>
                <w:b/>
                <w:color w:val="auto"/>
              </w:rPr>
              <w:t>合计（元）</w:t>
            </w:r>
          </w:p>
        </w:tc>
        <w:tc>
          <w:tcPr>
            <w:tcW w:w="1097" w:type="dxa"/>
            <w:tcBorders>
              <w:left w:val="double" w:color="auto" w:sz="4" w:space="0"/>
              <w:right w:val="threeDEmboss" w:color="auto" w:sz="6" w:space="0"/>
            </w:tcBorders>
            <w:shd w:val="clear" w:color="auto" w:fill="FFFFFF"/>
            <w:noWrap w:val="0"/>
            <w:vAlign w:val="center"/>
          </w:tcPr>
          <w:p>
            <w:pPr>
              <w:spacing w:line="360" w:lineRule="auto"/>
              <w:jc w:val="center"/>
              <w:rPr>
                <w:rFonts w:hint="eastAsia" w:ascii="宋体" w:hAnsi="宋体"/>
                <w:b/>
                <w:color w:val="auto"/>
              </w:rPr>
            </w:pPr>
            <w:r>
              <w:rPr>
                <w:rFonts w:hint="eastAsia" w:ascii="宋体" w:hAnsi="宋体"/>
                <w:b/>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51"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1</w:t>
            </w:r>
          </w:p>
        </w:tc>
        <w:tc>
          <w:tcPr>
            <w:tcW w:w="1418" w:type="dxa"/>
            <w:noWrap w:val="0"/>
            <w:vAlign w:val="center"/>
          </w:tcPr>
          <w:p>
            <w:pPr>
              <w:spacing w:line="360" w:lineRule="auto"/>
              <w:jc w:val="left"/>
              <w:rPr>
                <w:rFonts w:hint="eastAsia" w:ascii="宋体" w:hAnsi="宋体"/>
                <w:bCs/>
                <w:color w:val="auto"/>
              </w:rPr>
            </w:pPr>
          </w:p>
        </w:tc>
        <w:tc>
          <w:tcPr>
            <w:tcW w:w="2139" w:type="dxa"/>
            <w:gridSpan w:val="2"/>
            <w:noWrap w:val="0"/>
            <w:vAlign w:val="center"/>
          </w:tcPr>
          <w:p>
            <w:pPr>
              <w:spacing w:line="360" w:lineRule="auto"/>
              <w:jc w:val="left"/>
              <w:rPr>
                <w:rFonts w:hint="eastAsia" w:ascii="宋体" w:hAnsi="宋体"/>
                <w:bCs/>
                <w:color w:val="auto"/>
              </w:rPr>
            </w:pPr>
          </w:p>
        </w:tc>
        <w:tc>
          <w:tcPr>
            <w:tcW w:w="959" w:type="dxa"/>
            <w:noWrap w:val="0"/>
            <w:vAlign w:val="center"/>
          </w:tcPr>
          <w:p>
            <w:pPr>
              <w:spacing w:line="360" w:lineRule="auto"/>
              <w:jc w:val="left"/>
              <w:rPr>
                <w:rFonts w:hint="eastAsia" w:ascii="宋体" w:hAnsi="宋体"/>
                <w:color w:val="auto"/>
              </w:rPr>
            </w:pPr>
          </w:p>
        </w:tc>
        <w:tc>
          <w:tcPr>
            <w:tcW w:w="802" w:type="dxa"/>
            <w:noWrap w:val="0"/>
            <w:vAlign w:val="center"/>
          </w:tcPr>
          <w:p>
            <w:pPr>
              <w:spacing w:line="360" w:lineRule="auto"/>
              <w:jc w:val="left"/>
              <w:rPr>
                <w:rFonts w:hint="eastAsia" w:ascii="宋体" w:hAnsi="宋体"/>
                <w:bCs/>
                <w:color w:val="auto"/>
              </w:rPr>
            </w:pPr>
          </w:p>
        </w:tc>
        <w:tc>
          <w:tcPr>
            <w:tcW w:w="947" w:type="dxa"/>
            <w:noWrap w:val="0"/>
            <w:vAlign w:val="center"/>
          </w:tcPr>
          <w:p>
            <w:pPr>
              <w:spacing w:line="360" w:lineRule="auto"/>
              <w:jc w:val="left"/>
              <w:rPr>
                <w:rFonts w:hint="eastAsia" w:ascii="宋体" w:hAnsi="宋体"/>
                <w:bCs/>
                <w:color w:val="auto"/>
              </w:rPr>
            </w:pPr>
          </w:p>
        </w:tc>
        <w:tc>
          <w:tcPr>
            <w:tcW w:w="1020" w:type="dxa"/>
            <w:tcBorders>
              <w:right w:val="double" w:color="auto" w:sz="4" w:space="0"/>
            </w:tcBorders>
            <w:noWrap w:val="0"/>
            <w:vAlign w:val="center"/>
          </w:tcPr>
          <w:p>
            <w:pPr>
              <w:spacing w:line="360" w:lineRule="auto"/>
              <w:jc w:val="left"/>
              <w:rPr>
                <w:rFonts w:hint="eastAsia" w:ascii="宋体" w:hAnsi="宋体"/>
                <w:bCs/>
                <w:color w:val="auto"/>
              </w:rPr>
            </w:pPr>
          </w:p>
        </w:tc>
        <w:tc>
          <w:tcPr>
            <w:tcW w:w="1097" w:type="dxa"/>
            <w:tcBorders>
              <w:left w:val="double" w:color="auto" w:sz="4" w:space="0"/>
              <w:right w:val="threeDEmboss" w:color="auto" w:sz="6" w:space="0"/>
            </w:tcBorders>
            <w:noWrap w:val="0"/>
            <w:vAlign w:val="center"/>
          </w:tcPr>
          <w:p>
            <w:pPr>
              <w:spacing w:line="360" w:lineRule="auto"/>
              <w:jc w:val="left"/>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51"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2</w:t>
            </w:r>
          </w:p>
        </w:tc>
        <w:tc>
          <w:tcPr>
            <w:tcW w:w="1418" w:type="dxa"/>
            <w:noWrap w:val="0"/>
            <w:vAlign w:val="center"/>
          </w:tcPr>
          <w:p>
            <w:pPr>
              <w:spacing w:line="360" w:lineRule="auto"/>
              <w:jc w:val="left"/>
              <w:rPr>
                <w:rFonts w:hint="eastAsia" w:ascii="宋体" w:hAnsi="宋体"/>
                <w:bCs/>
                <w:color w:val="auto"/>
              </w:rPr>
            </w:pPr>
          </w:p>
        </w:tc>
        <w:tc>
          <w:tcPr>
            <w:tcW w:w="2139" w:type="dxa"/>
            <w:gridSpan w:val="2"/>
            <w:noWrap w:val="0"/>
            <w:vAlign w:val="center"/>
          </w:tcPr>
          <w:p>
            <w:pPr>
              <w:spacing w:line="360" w:lineRule="auto"/>
              <w:jc w:val="left"/>
              <w:rPr>
                <w:rFonts w:hint="eastAsia" w:ascii="宋体" w:hAnsi="宋体"/>
                <w:bCs/>
                <w:color w:val="auto"/>
              </w:rPr>
            </w:pPr>
          </w:p>
        </w:tc>
        <w:tc>
          <w:tcPr>
            <w:tcW w:w="959" w:type="dxa"/>
            <w:noWrap w:val="0"/>
            <w:vAlign w:val="center"/>
          </w:tcPr>
          <w:p>
            <w:pPr>
              <w:spacing w:line="360" w:lineRule="auto"/>
              <w:jc w:val="left"/>
              <w:rPr>
                <w:rFonts w:hint="eastAsia" w:ascii="宋体" w:hAnsi="宋体"/>
                <w:bCs/>
                <w:color w:val="auto"/>
              </w:rPr>
            </w:pPr>
          </w:p>
        </w:tc>
        <w:tc>
          <w:tcPr>
            <w:tcW w:w="802" w:type="dxa"/>
            <w:noWrap w:val="0"/>
            <w:vAlign w:val="center"/>
          </w:tcPr>
          <w:p>
            <w:pPr>
              <w:spacing w:line="360" w:lineRule="auto"/>
              <w:jc w:val="left"/>
              <w:rPr>
                <w:rFonts w:hint="eastAsia" w:ascii="宋体" w:hAnsi="宋体"/>
                <w:bCs/>
                <w:color w:val="auto"/>
              </w:rPr>
            </w:pPr>
          </w:p>
        </w:tc>
        <w:tc>
          <w:tcPr>
            <w:tcW w:w="947" w:type="dxa"/>
            <w:noWrap w:val="0"/>
            <w:vAlign w:val="center"/>
          </w:tcPr>
          <w:p>
            <w:pPr>
              <w:spacing w:line="360" w:lineRule="auto"/>
              <w:jc w:val="left"/>
              <w:rPr>
                <w:rFonts w:hint="eastAsia" w:ascii="宋体" w:hAnsi="宋体"/>
                <w:bCs/>
                <w:color w:val="auto"/>
              </w:rPr>
            </w:pPr>
          </w:p>
        </w:tc>
        <w:tc>
          <w:tcPr>
            <w:tcW w:w="1020" w:type="dxa"/>
            <w:tcBorders>
              <w:right w:val="double" w:color="auto" w:sz="4" w:space="0"/>
            </w:tcBorders>
            <w:noWrap w:val="0"/>
            <w:vAlign w:val="center"/>
          </w:tcPr>
          <w:p>
            <w:pPr>
              <w:spacing w:line="360" w:lineRule="auto"/>
              <w:jc w:val="left"/>
              <w:rPr>
                <w:rFonts w:hint="eastAsia" w:ascii="宋体" w:hAnsi="宋体"/>
                <w:bCs/>
                <w:color w:val="auto"/>
              </w:rPr>
            </w:pPr>
          </w:p>
        </w:tc>
        <w:tc>
          <w:tcPr>
            <w:tcW w:w="1097" w:type="dxa"/>
            <w:tcBorders>
              <w:left w:val="double" w:color="auto" w:sz="4" w:space="0"/>
              <w:right w:val="threeDEmboss" w:color="auto" w:sz="6" w:space="0"/>
            </w:tcBorders>
            <w:noWrap w:val="0"/>
            <w:vAlign w:val="center"/>
          </w:tcPr>
          <w:p>
            <w:pPr>
              <w:spacing w:line="360" w:lineRule="auto"/>
              <w:jc w:val="left"/>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jc w:val="center"/>
        </w:trPr>
        <w:tc>
          <w:tcPr>
            <w:tcW w:w="851"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w:t>
            </w:r>
          </w:p>
        </w:tc>
        <w:tc>
          <w:tcPr>
            <w:tcW w:w="1418" w:type="dxa"/>
            <w:noWrap w:val="0"/>
            <w:vAlign w:val="center"/>
          </w:tcPr>
          <w:p>
            <w:pPr>
              <w:spacing w:line="360" w:lineRule="auto"/>
              <w:jc w:val="left"/>
              <w:rPr>
                <w:rFonts w:hint="eastAsia" w:ascii="宋体" w:hAnsi="宋体"/>
                <w:bCs/>
                <w:color w:val="auto"/>
              </w:rPr>
            </w:pPr>
          </w:p>
        </w:tc>
        <w:tc>
          <w:tcPr>
            <w:tcW w:w="2139" w:type="dxa"/>
            <w:gridSpan w:val="2"/>
            <w:noWrap w:val="0"/>
            <w:vAlign w:val="center"/>
          </w:tcPr>
          <w:p>
            <w:pPr>
              <w:spacing w:line="360" w:lineRule="auto"/>
              <w:jc w:val="left"/>
              <w:rPr>
                <w:rFonts w:hint="eastAsia" w:ascii="宋体" w:hAnsi="宋体"/>
                <w:bCs/>
                <w:color w:val="auto"/>
              </w:rPr>
            </w:pPr>
          </w:p>
        </w:tc>
        <w:tc>
          <w:tcPr>
            <w:tcW w:w="959" w:type="dxa"/>
            <w:noWrap w:val="0"/>
            <w:vAlign w:val="center"/>
          </w:tcPr>
          <w:p>
            <w:pPr>
              <w:spacing w:line="360" w:lineRule="auto"/>
              <w:jc w:val="left"/>
              <w:rPr>
                <w:rFonts w:hint="eastAsia" w:ascii="宋体" w:hAnsi="宋体"/>
                <w:bCs/>
                <w:color w:val="auto"/>
              </w:rPr>
            </w:pPr>
          </w:p>
        </w:tc>
        <w:tc>
          <w:tcPr>
            <w:tcW w:w="802" w:type="dxa"/>
            <w:noWrap w:val="0"/>
            <w:vAlign w:val="center"/>
          </w:tcPr>
          <w:p>
            <w:pPr>
              <w:spacing w:line="360" w:lineRule="auto"/>
              <w:jc w:val="left"/>
              <w:rPr>
                <w:rFonts w:hint="eastAsia" w:ascii="宋体" w:hAnsi="宋体"/>
                <w:bCs/>
                <w:color w:val="auto"/>
              </w:rPr>
            </w:pPr>
          </w:p>
        </w:tc>
        <w:tc>
          <w:tcPr>
            <w:tcW w:w="947" w:type="dxa"/>
            <w:noWrap w:val="0"/>
            <w:vAlign w:val="center"/>
          </w:tcPr>
          <w:p>
            <w:pPr>
              <w:spacing w:line="360" w:lineRule="auto"/>
              <w:jc w:val="left"/>
              <w:rPr>
                <w:rFonts w:hint="eastAsia" w:ascii="宋体" w:hAnsi="宋体"/>
                <w:bCs/>
                <w:color w:val="auto"/>
              </w:rPr>
            </w:pPr>
          </w:p>
        </w:tc>
        <w:tc>
          <w:tcPr>
            <w:tcW w:w="1020" w:type="dxa"/>
            <w:tcBorders>
              <w:right w:val="double" w:color="auto" w:sz="4" w:space="0"/>
            </w:tcBorders>
            <w:noWrap w:val="0"/>
            <w:vAlign w:val="center"/>
          </w:tcPr>
          <w:p>
            <w:pPr>
              <w:spacing w:line="360" w:lineRule="auto"/>
              <w:jc w:val="left"/>
              <w:rPr>
                <w:rFonts w:hint="eastAsia" w:ascii="宋体" w:hAnsi="宋体"/>
                <w:bCs/>
                <w:color w:val="auto"/>
              </w:rPr>
            </w:pPr>
          </w:p>
        </w:tc>
        <w:tc>
          <w:tcPr>
            <w:tcW w:w="1097" w:type="dxa"/>
            <w:tcBorders>
              <w:left w:val="double" w:color="auto" w:sz="4" w:space="0"/>
              <w:right w:val="threeDEmboss" w:color="auto" w:sz="6" w:space="0"/>
            </w:tcBorders>
            <w:noWrap w:val="0"/>
            <w:vAlign w:val="center"/>
          </w:tcPr>
          <w:p>
            <w:pPr>
              <w:spacing w:line="360" w:lineRule="auto"/>
              <w:jc w:val="left"/>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8" w:type="dxa"/>
            <w:gridSpan w:val="4"/>
            <w:tcBorders>
              <w:left w:val="threeDEmboss" w:color="auto" w:sz="6" w:space="0"/>
            </w:tcBorders>
            <w:shd w:val="clear" w:color="auto" w:fill="auto"/>
            <w:noWrap w:val="0"/>
            <w:vAlign w:val="center"/>
          </w:tcPr>
          <w:p>
            <w:pPr>
              <w:spacing w:line="360" w:lineRule="auto"/>
              <w:jc w:val="center"/>
              <w:rPr>
                <w:rFonts w:hint="eastAsia" w:ascii="宋体" w:hAnsi="宋体"/>
                <w:b/>
                <w:bCs/>
                <w:i/>
                <w:iCs/>
                <w:color w:val="auto"/>
              </w:rPr>
            </w:pPr>
            <w:r>
              <w:rPr>
                <w:rFonts w:hint="eastAsia" w:ascii="宋体" w:hAnsi="宋体"/>
                <w:b/>
                <w:bCs/>
                <w:i/>
                <w:iCs/>
                <w:color w:val="auto"/>
              </w:rPr>
              <w:t>合     计</w:t>
            </w:r>
          </w:p>
        </w:tc>
        <w:tc>
          <w:tcPr>
            <w:tcW w:w="2708" w:type="dxa"/>
            <w:gridSpan w:val="3"/>
            <w:shd w:val="clear" w:color="auto" w:fill="FFFFCC"/>
            <w:noWrap w:val="0"/>
            <w:vAlign w:val="center"/>
          </w:tcPr>
          <w:p>
            <w:pPr>
              <w:spacing w:line="360" w:lineRule="auto"/>
              <w:rPr>
                <w:rFonts w:hint="eastAsia" w:ascii="宋体" w:hAnsi="宋体"/>
                <w:b/>
                <w:bCs/>
                <w:color w:val="auto"/>
              </w:rPr>
            </w:pPr>
            <w:r>
              <w:rPr>
                <w:rFonts w:hint="eastAsia" w:ascii="宋体" w:hAnsi="宋体"/>
                <w:b/>
                <w:bCs/>
                <w:color w:val="auto"/>
              </w:rPr>
              <w:t>数量合计：</w:t>
            </w:r>
          </w:p>
        </w:tc>
        <w:tc>
          <w:tcPr>
            <w:tcW w:w="2117" w:type="dxa"/>
            <w:gridSpan w:val="2"/>
            <w:tcBorders>
              <w:right w:val="threeDEmboss" w:color="auto" w:sz="6" w:space="0"/>
            </w:tcBorders>
            <w:shd w:val="clear" w:color="auto" w:fill="FFFFCC"/>
            <w:noWrap w:val="0"/>
            <w:vAlign w:val="center"/>
          </w:tcPr>
          <w:p>
            <w:pPr>
              <w:spacing w:line="360" w:lineRule="auto"/>
              <w:rPr>
                <w:rFonts w:hint="eastAsia" w:ascii="宋体" w:hAnsi="宋体"/>
                <w:b/>
                <w:bCs/>
                <w:color w:val="auto"/>
              </w:rPr>
            </w:pPr>
            <w:r>
              <w:rPr>
                <w:rFonts w:hint="eastAsia" w:ascii="宋体" w:hAnsi="宋体"/>
                <w:b/>
                <w:bCs/>
                <w:color w:val="auto"/>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9233" w:type="dxa"/>
            <w:gridSpan w:val="9"/>
            <w:tcBorders>
              <w:left w:val="threeDEmboss" w:color="auto" w:sz="6" w:space="0"/>
              <w:right w:val="threeDEmboss" w:color="auto" w:sz="6" w:space="0"/>
            </w:tcBorders>
            <w:noWrap w:val="0"/>
            <w:vAlign w:val="center"/>
          </w:tcPr>
          <w:p>
            <w:pPr>
              <w:tabs>
                <w:tab w:val="left" w:pos="9585"/>
                <w:tab w:val="left" w:pos="11205"/>
              </w:tabs>
              <w:spacing w:line="360" w:lineRule="auto"/>
              <w:rPr>
                <w:rFonts w:hint="eastAsia" w:ascii="宋体" w:hAnsi="宋体"/>
                <w:b/>
                <w:color w:val="auto"/>
              </w:rPr>
            </w:pPr>
            <w:r>
              <w:rPr>
                <w:rFonts w:hint="eastAsia" w:ascii="宋体" w:hAnsi="宋体"/>
                <w:b/>
                <w:color w:val="auto"/>
              </w:rPr>
              <w:t>二、其他费用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51" w:type="dxa"/>
            <w:tcBorders>
              <w:left w:val="threeDEmboss" w:color="auto" w:sz="6" w:space="0"/>
            </w:tcBorders>
            <w:noWrap w:val="0"/>
            <w:vAlign w:val="center"/>
          </w:tcPr>
          <w:p>
            <w:pPr>
              <w:spacing w:line="360" w:lineRule="auto"/>
              <w:rPr>
                <w:rFonts w:hint="eastAsia" w:ascii="宋体" w:hAnsi="宋体"/>
                <w:b/>
                <w:color w:val="auto"/>
              </w:rPr>
            </w:pPr>
            <w:r>
              <w:rPr>
                <w:rFonts w:hint="eastAsia" w:ascii="宋体" w:hAnsi="宋体"/>
                <w:b/>
                <w:color w:val="auto"/>
              </w:rPr>
              <w:t>序号</w:t>
            </w:r>
          </w:p>
        </w:tc>
        <w:tc>
          <w:tcPr>
            <w:tcW w:w="1418" w:type="dxa"/>
            <w:noWrap w:val="0"/>
            <w:vAlign w:val="center"/>
          </w:tcPr>
          <w:p>
            <w:pPr>
              <w:spacing w:line="360" w:lineRule="auto"/>
              <w:jc w:val="center"/>
              <w:rPr>
                <w:rFonts w:hint="eastAsia" w:ascii="宋体" w:hAnsi="宋体"/>
                <w:b/>
                <w:color w:val="auto"/>
              </w:rPr>
            </w:pPr>
            <w:r>
              <w:rPr>
                <w:rFonts w:hint="eastAsia" w:ascii="宋体" w:hAnsi="宋体"/>
                <w:b/>
                <w:color w:val="auto"/>
              </w:rPr>
              <w:t>分项名称</w:t>
            </w:r>
          </w:p>
        </w:tc>
        <w:tc>
          <w:tcPr>
            <w:tcW w:w="2139" w:type="dxa"/>
            <w:gridSpan w:val="2"/>
            <w:noWrap w:val="0"/>
            <w:vAlign w:val="center"/>
          </w:tcPr>
          <w:p>
            <w:pPr>
              <w:spacing w:line="360" w:lineRule="auto"/>
              <w:jc w:val="center"/>
              <w:rPr>
                <w:rFonts w:hint="eastAsia" w:ascii="宋体" w:hAnsi="宋体"/>
                <w:b/>
                <w:color w:val="auto"/>
              </w:rPr>
            </w:pPr>
            <w:r>
              <w:rPr>
                <w:rFonts w:hint="eastAsia" w:ascii="宋体" w:hAnsi="宋体"/>
                <w:b/>
                <w:color w:val="auto"/>
              </w:rPr>
              <w:t>具体内容</w:t>
            </w:r>
          </w:p>
        </w:tc>
        <w:tc>
          <w:tcPr>
            <w:tcW w:w="959" w:type="dxa"/>
            <w:noWrap w:val="0"/>
            <w:vAlign w:val="center"/>
          </w:tcPr>
          <w:p>
            <w:pPr>
              <w:spacing w:line="360" w:lineRule="auto"/>
              <w:rPr>
                <w:rFonts w:hint="eastAsia" w:ascii="宋体" w:hAnsi="宋体"/>
                <w:b/>
                <w:bCs/>
                <w:color w:val="auto"/>
              </w:rPr>
            </w:pPr>
            <w:r>
              <w:rPr>
                <w:rFonts w:hint="eastAsia" w:ascii="宋体" w:hAnsi="宋体"/>
                <w:b/>
                <w:bCs/>
                <w:color w:val="auto"/>
              </w:rPr>
              <w:t>单位</w:t>
            </w:r>
          </w:p>
        </w:tc>
        <w:tc>
          <w:tcPr>
            <w:tcW w:w="802" w:type="dxa"/>
            <w:noWrap w:val="0"/>
            <w:vAlign w:val="center"/>
          </w:tcPr>
          <w:p>
            <w:pPr>
              <w:spacing w:line="360" w:lineRule="auto"/>
              <w:rPr>
                <w:rFonts w:hint="eastAsia" w:ascii="宋体" w:hAnsi="宋体"/>
                <w:b/>
                <w:bCs/>
                <w:color w:val="auto"/>
              </w:rPr>
            </w:pPr>
            <w:r>
              <w:rPr>
                <w:rFonts w:hint="eastAsia" w:ascii="宋体" w:hAnsi="宋体"/>
                <w:b/>
                <w:bCs/>
                <w:color w:val="auto"/>
              </w:rPr>
              <w:t>数量</w:t>
            </w:r>
          </w:p>
        </w:tc>
        <w:tc>
          <w:tcPr>
            <w:tcW w:w="947" w:type="dxa"/>
            <w:noWrap w:val="0"/>
            <w:vAlign w:val="center"/>
          </w:tcPr>
          <w:p>
            <w:pPr>
              <w:spacing w:line="360" w:lineRule="auto"/>
              <w:jc w:val="center"/>
              <w:rPr>
                <w:rFonts w:hint="eastAsia" w:ascii="宋体" w:hAnsi="宋体"/>
                <w:b/>
                <w:color w:val="auto"/>
              </w:rPr>
            </w:pPr>
            <w:r>
              <w:rPr>
                <w:rFonts w:hint="eastAsia" w:ascii="宋体" w:hAnsi="宋体"/>
                <w:b/>
                <w:color w:val="auto"/>
              </w:rPr>
              <w:t>综合</w:t>
            </w:r>
          </w:p>
          <w:p>
            <w:pPr>
              <w:spacing w:line="360" w:lineRule="auto"/>
              <w:jc w:val="center"/>
              <w:rPr>
                <w:rFonts w:hint="eastAsia" w:ascii="宋体" w:hAnsi="宋体"/>
                <w:b/>
                <w:color w:val="auto"/>
              </w:rPr>
            </w:pPr>
            <w:r>
              <w:rPr>
                <w:rFonts w:hint="eastAsia" w:ascii="宋体" w:hAnsi="宋体"/>
                <w:b/>
                <w:color w:val="auto"/>
              </w:rPr>
              <w:t>单价</w:t>
            </w:r>
          </w:p>
        </w:tc>
        <w:tc>
          <w:tcPr>
            <w:tcW w:w="1020" w:type="dxa"/>
            <w:noWrap w:val="0"/>
            <w:vAlign w:val="center"/>
          </w:tcPr>
          <w:p>
            <w:pPr>
              <w:spacing w:line="360" w:lineRule="auto"/>
              <w:ind w:left="-92" w:leftChars="-44"/>
              <w:jc w:val="center"/>
              <w:rPr>
                <w:rFonts w:hint="eastAsia" w:ascii="宋体" w:hAnsi="宋体"/>
                <w:b/>
                <w:color w:val="auto"/>
              </w:rPr>
            </w:pPr>
            <w:r>
              <w:rPr>
                <w:rFonts w:hint="eastAsia" w:ascii="宋体" w:hAnsi="宋体"/>
                <w:b/>
                <w:color w:val="auto"/>
              </w:rPr>
              <w:t>合计（元）</w:t>
            </w:r>
          </w:p>
        </w:tc>
        <w:tc>
          <w:tcPr>
            <w:tcW w:w="1097" w:type="dxa"/>
            <w:tcBorders>
              <w:right w:val="threeDEmboss" w:color="auto" w:sz="6" w:space="0"/>
            </w:tcBorders>
            <w:noWrap w:val="0"/>
            <w:vAlign w:val="center"/>
          </w:tcPr>
          <w:p>
            <w:pPr>
              <w:spacing w:line="360" w:lineRule="auto"/>
              <w:jc w:val="center"/>
              <w:rPr>
                <w:rFonts w:hint="eastAsia" w:ascii="宋体" w:hAnsi="宋体"/>
                <w:b/>
                <w:color w:val="auto"/>
              </w:rPr>
            </w:pPr>
            <w:r>
              <w:rPr>
                <w:rFonts w:hint="eastAsia" w:ascii="宋体" w:hAnsi="宋体"/>
                <w:b/>
                <w:color w:val="auto"/>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51"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1</w:t>
            </w:r>
          </w:p>
        </w:tc>
        <w:tc>
          <w:tcPr>
            <w:tcW w:w="1418" w:type="dxa"/>
            <w:noWrap w:val="0"/>
            <w:vAlign w:val="center"/>
          </w:tcPr>
          <w:p>
            <w:pPr>
              <w:spacing w:line="360" w:lineRule="auto"/>
              <w:rPr>
                <w:rFonts w:hint="eastAsia" w:ascii="宋体" w:hAnsi="宋体"/>
                <w:color w:val="auto"/>
              </w:rPr>
            </w:pPr>
          </w:p>
        </w:tc>
        <w:tc>
          <w:tcPr>
            <w:tcW w:w="2139" w:type="dxa"/>
            <w:gridSpan w:val="2"/>
            <w:noWrap w:val="0"/>
            <w:vAlign w:val="center"/>
          </w:tcPr>
          <w:p>
            <w:pPr>
              <w:spacing w:line="360" w:lineRule="auto"/>
              <w:rPr>
                <w:rFonts w:hint="eastAsia" w:ascii="宋体" w:hAnsi="宋体"/>
                <w:bCs/>
                <w:color w:val="auto"/>
              </w:rPr>
            </w:pPr>
          </w:p>
        </w:tc>
        <w:tc>
          <w:tcPr>
            <w:tcW w:w="959" w:type="dxa"/>
            <w:noWrap w:val="0"/>
            <w:vAlign w:val="center"/>
          </w:tcPr>
          <w:p>
            <w:pPr>
              <w:spacing w:line="360" w:lineRule="auto"/>
              <w:jc w:val="left"/>
              <w:rPr>
                <w:rFonts w:hint="eastAsia" w:ascii="宋体" w:hAnsi="宋体"/>
                <w:bCs/>
                <w:color w:val="auto"/>
              </w:rPr>
            </w:pPr>
          </w:p>
        </w:tc>
        <w:tc>
          <w:tcPr>
            <w:tcW w:w="802" w:type="dxa"/>
            <w:noWrap w:val="0"/>
            <w:vAlign w:val="center"/>
          </w:tcPr>
          <w:p>
            <w:pPr>
              <w:spacing w:line="360" w:lineRule="auto"/>
              <w:jc w:val="left"/>
              <w:rPr>
                <w:rFonts w:hint="eastAsia" w:ascii="宋体" w:hAnsi="宋体"/>
                <w:bCs/>
                <w:color w:val="auto"/>
              </w:rPr>
            </w:pPr>
          </w:p>
        </w:tc>
        <w:tc>
          <w:tcPr>
            <w:tcW w:w="947" w:type="dxa"/>
            <w:noWrap w:val="0"/>
            <w:vAlign w:val="center"/>
          </w:tcPr>
          <w:p>
            <w:pPr>
              <w:spacing w:line="360" w:lineRule="auto"/>
              <w:rPr>
                <w:rFonts w:hint="eastAsia" w:ascii="宋体" w:hAnsi="宋体"/>
                <w:bCs/>
                <w:color w:val="auto"/>
              </w:rPr>
            </w:pPr>
          </w:p>
        </w:tc>
        <w:tc>
          <w:tcPr>
            <w:tcW w:w="1020" w:type="dxa"/>
            <w:noWrap w:val="0"/>
            <w:vAlign w:val="center"/>
          </w:tcPr>
          <w:p>
            <w:pPr>
              <w:spacing w:line="360" w:lineRule="auto"/>
              <w:rPr>
                <w:rFonts w:hint="eastAsia" w:ascii="宋体" w:hAnsi="宋体"/>
                <w:color w:val="auto"/>
              </w:rPr>
            </w:pPr>
          </w:p>
        </w:tc>
        <w:tc>
          <w:tcPr>
            <w:tcW w:w="109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51"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2</w:t>
            </w:r>
          </w:p>
        </w:tc>
        <w:tc>
          <w:tcPr>
            <w:tcW w:w="1418" w:type="dxa"/>
            <w:noWrap w:val="0"/>
            <w:vAlign w:val="center"/>
          </w:tcPr>
          <w:p>
            <w:pPr>
              <w:spacing w:line="360" w:lineRule="auto"/>
              <w:rPr>
                <w:rFonts w:hint="eastAsia" w:ascii="宋体" w:hAnsi="宋体"/>
                <w:color w:val="auto"/>
              </w:rPr>
            </w:pPr>
          </w:p>
        </w:tc>
        <w:tc>
          <w:tcPr>
            <w:tcW w:w="2139" w:type="dxa"/>
            <w:gridSpan w:val="2"/>
            <w:noWrap w:val="0"/>
            <w:vAlign w:val="center"/>
          </w:tcPr>
          <w:p>
            <w:pPr>
              <w:spacing w:line="360" w:lineRule="auto"/>
              <w:rPr>
                <w:rFonts w:hint="eastAsia" w:ascii="宋体" w:hAnsi="宋体"/>
                <w:bCs/>
                <w:color w:val="auto"/>
              </w:rPr>
            </w:pPr>
          </w:p>
        </w:tc>
        <w:tc>
          <w:tcPr>
            <w:tcW w:w="959" w:type="dxa"/>
            <w:noWrap w:val="0"/>
            <w:vAlign w:val="center"/>
          </w:tcPr>
          <w:p>
            <w:pPr>
              <w:spacing w:line="360" w:lineRule="auto"/>
              <w:jc w:val="left"/>
              <w:rPr>
                <w:rFonts w:hint="eastAsia" w:ascii="宋体" w:hAnsi="宋体"/>
                <w:bCs/>
                <w:color w:val="auto"/>
              </w:rPr>
            </w:pPr>
          </w:p>
        </w:tc>
        <w:tc>
          <w:tcPr>
            <w:tcW w:w="802" w:type="dxa"/>
            <w:noWrap w:val="0"/>
            <w:vAlign w:val="center"/>
          </w:tcPr>
          <w:p>
            <w:pPr>
              <w:spacing w:line="360" w:lineRule="auto"/>
              <w:jc w:val="left"/>
              <w:rPr>
                <w:rFonts w:hint="eastAsia" w:ascii="宋体" w:hAnsi="宋体"/>
                <w:bCs/>
                <w:color w:val="auto"/>
              </w:rPr>
            </w:pPr>
          </w:p>
        </w:tc>
        <w:tc>
          <w:tcPr>
            <w:tcW w:w="947" w:type="dxa"/>
            <w:noWrap w:val="0"/>
            <w:vAlign w:val="center"/>
          </w:tcPr>
          <w:p>
            <w:pPr>
              <w:spacing w:line="360" w:lineRule="auto"/>
              <w:rPr>
                <w:rFonts w:hint="eastAsia" w:ascii="宋体" w:hAnsi="宋体"/>
                <w:bCs/>
                <w:color w:val="auto"/>
              </w:rPr>
            </w:pPr>
          </w:p>
        </w:tc>
        <w:tc>
          <w:tcPr>
            <w:tcW w:w="1020" w:type="dxa"/>
            <w:noWrap w:val="0"/>
            <w:vAlign w:val="center"/>
          </w:tcPr>
          <w:p>
            <w:pPr>
              <w:spacing w:line="360" w:lineRule="auto"/>
              <w:rPr>
                <w:rFonts w:hint="eastAsia" w:ascii="宋体" w:hAnsi="宋体"/>
                <w:color w:val="auto"/>
              </w:rPr>
            </w:pPr>
          </w:p>
        </w:tc>
        <w:tc>
          <w:tcPr>
            <w:tcW w:w="109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851" w:type="dxa"/>
            <w:tcBorders>
              <w:left w:val="threeDEmboss" w:color="auto" w:sz="6" w:space="0"/>
            </w:tcBorders>
            <w:noWrap w:val="0"/>
            <w:vAlign w:val="center"/>
          </w:tcPr>
          <w:p>
            <w:pPr>
              <w:spacing w:line="360" w:lineRule="auto"/>
              <w:jc w:val="center"/>
              <w:rPr>
                <w:rFonts w:hint="eastAsia" w:ascii="宋体" w:hAnsi="宋体"/>
                <w:color w:val="auto"/>
              </w:rPr>
            </w:pPr>
            <w:r>
              <w:rPr>
                <w:rFonts w:hint="eastAsia" w:ascii="宋体" w:hAnsi="宋体"/>
                <w:color w:val="auto"/>
              </w:rPr>
              <w:t>……</w:t>
            </w:r>
          </w:p>
        </w:tc>
        <w:tc>
          <w:tcPr>
            <w:tcW w:w="1418" w:type="dxa"/>
            <w:noWrap w:val="0"/>
            <w:vAlign w:val="center"/>
          </w:tcPr>
          <w:p>
            <w:pPr>
              <w:spacing w:line="360" w:lineRule="auto"/>
              <w:rPr>
                <w:rFonts w:hint="eastAsia" w:ascii="宋体" w:hAnsi="宋体"/>
                <w:color w:val="auto"/>
              </w:rPr>
            </w:pPr>
          </w:p>
        </w:tc>
        <w:tc>
          <w:tcPr>
            <w:tcW w:w="2139" w:type="dxa"/>
            <w:gridSpan w:val="2"/>
            <w:noWrap w:val="0"/>
            <w:vAlign w:val="center"/>
          </w:tcPr>
          <w:p>
            <w:pPr>
              <w:spacing w:line="360" w:lineRule="auto"/>
              <w:rPr>
                <w:rFonts w:hint="eastAsia" w:ascii="宋体" w:hAnsi="宋体"/>
                <w:bCs/>
                <w:color w:val="auto"/>
              </w:rPr>
            </w:pPr>
          </w:p>
        </w:tc>
        <w:tc>
          <w:tcPr>
            <w:tcW w:w="959" w:type="dxa"/>
            <w:noWrap w:val="0"/>
            <w:vAlign w:val="center"/>
          </w:tcPr>
          <w:p>
            <w:pPr>
              <w:spacing w:line="360" w:lineRule="auto"/>
              <w:jc w:val="left"/>
              <w:rPr>
                <w:rFonts w:hint="eastAsia" w:ascii="宋体" w:hAnsi="宋体"/>
                <w:bCs/>
                <w:color w:val="auto"/>
              </w:rPr>
            </w:pPr>
          </w:p>
        </w:tc>
        <w:tc>
          <w:tcPr>
            <w:tcW w:w="802" w:type="dxa"/>
            <w:noWrap w:val="0"/>
            <w:vAlign w:val="center"/>
          </w:tcPr>
          <w:p>
            <w:pPr>
              <w:spacing w:line="360" w:lineRule="auto"/>
              <w:jc w:val="left"/>
              <w:rPr>
                <w:rFonts w:hint="eastAsia" w:ascii="宋体" w:hAnsi="宋体"/>
                <w:bCs/>
                <w:color w:val="auto"/>
              </w:rPr>
            </w:pPr>
          </w:p>
        </w:tc>
        <w:tc>
          <w:tcPr>
            <w:tcW w:w="947" w:type="dxa"/>
            <w:noWrap w:val="0"/>
            <w:vAlign w:val="center"/>
          </w:tcPr>
          <w:p>
            <w:pPr>
              <w:spacing w:line="360" w:lineRule="auto"/>
              <w:rPr>
                <w:rFonts w:hint="eastAsia" w:ascii="宋体" w:hAnsi="宋体"/>
                <w:bCs/>
                <w:color w:val="auto"/>
              </w:rPr>
            </w:pPr>
          </w:p>
        </w:tc>
        <w:tc>
          <w:tcPr>
            <w:tcW w:w="1020" w:type="dxa"/>
            <w:noWrap w:val="0"/>
            <w:vAlign w:val="center"/>
          </w:tcPr>
          <w:p>
            <w:pPr>
              <w:spacing w:line="360" w:lineRule="auto"/>
              <w:rPr>
                <w:rFonts w:hint="eastAsia" w:ascii="宋体" w:hAnsi="宋体"/>
                <w:color w:val="auto"/>
              </w:rPr>
            </w:pPr>
          </w:p>
        </w:tc>
        <w:tc>
          <w:tcPr>
            <w:tcW w:w="1097" w:type="dxa"/>
            <w:tcBorders>
              <w:right w:val="threeDEmboss" w:color="auto" w:sz="6" w:space="0"/>
            </w:tcBorders>
            <w:noWrap w:val="0"/>
            <w:vAlign w:val="center"/>
          </w:tcPr>
          <w:p>
            <w:pPr>
              <w:spacing w:line="360" w:lineRule="auto"/>
              <w:rPr>
                <w:rFonts w:hint="eastAsia" w:ascii="宋体" w:hAnsi="宋体"/>
                <w:bCs/>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4408" w:type="dxa"/>
            <w:gridSpan w:val="4"/>
            <w:tcBorders>
              <w:left w:val="threeDEmboss" w:color="auto" w:sz="6" w:space="0"/>
            </w:tcBorders>
            <w:shd w:val="clear" w:color="auto" w:fill="auto"/>
            <w:noWrap w:val="0"/>
            <w:vAlign w:val="center"/>
          </w:tcPr>
          <w:p>
            <w:pPr>
              <w:spacing w:line="360" w:lineRule="auto"/>
              <w:jc w:val="center"/>
              <w:rPr>
                <w:rFonts w:hint="eastAsia" w:ascii="宋体" w:hAnsi="宋体"/>
                <w:b/>
                <w:bCs/>
                <w:i/>
                <w:iCs/>
                <w:color w:val="auto"/>
              </w:rPr>
            </w:pPr>
            <w:r>
              <w:rPr>
                <w:rFonts w:hint="eastAsia" w:ascii="宋体" w:hAnsi="宋体"/>
                <w:b/>
                <w:bCs/>
                <w:i/>
                <w:iCs/>
                <w:color w:val="auto"/>
              </w:rPr>
              <w:t>合     计</w:t>
            </w:r>
          </w:p>
        </w:tc>
        <w:tc>
          <w:tcPr>
            <w:tcW w:w="2708" w:type="dxa"/>
            <w:gridSpan w:val="3"/>
            <w:shd w:val="clear" w:color="auto" w:fill="FFFFCC"/>
            <w:noWrap w:val="0"/>
            <w:vAlign w:val="center"/>
          </w:tcPr>
          <w:p>
            <w:pPr>
              <w:spacing w:line="360" w:lineRule="auto"/>
              <w:rPr>
                <w:rFonts w:hint="eastAsia" w:ascii="宋体" w:hAnsi="宋体"/>
                <w:b/>
                <w:bCs/>
                <w:color w:val="auto"/>
              </w:rPr>
            </w:pPr>
            <w:r>
              <w:rPr>
                <w:rFonts w:hint="eastAsia" w:ascii="宋体" w:hAnsi="宋体"/>
                <w:b/>
                <w:bCs/>
                <w:color w:val="auto"/>
              </w:rPr>
              <w:t>数量合计：</w:t>
            </w:r>
          </w:p>
        </w:tc>
        <w:tc>
          <w:tcPr>
            <w:tcW w:w="2117" w:type="dxa"/>
            <w:gridSpan w:val="2"/>
            <w:tcBorders>
              <w:right w:val="threeDEmboss" w:color="auto" w:sz="6" w:space="0"/>
            </w:tcBorders>
            <w:shd w:val="clear" w:color="auto" w:fill="FFFFCC"/>
            <w:noWrap w:val="0"/>
            <w:vAlign w:val="center"/>
          </w:tcPr>
          <w:p>
            <w:pPr>
              <w:spacing w:line="360" w:lineRule="auto"/>
              <w:rPr>
                <w:rFonts w:hint="eastAsia" w:ascii="宋体" w:hAnsi="宋体"/>
                <w:b/>
                <w:bCs/>
                <w:color w:val="auto"/>
              </w:rPr>
            </w:pPr>
            <w:r>
              <w:rPr>
                <w:rFonts w:hint="eastAsia" w:ascii="宋体" w:hAnsi="宋体"/>
                <w:b/>
                <w:bCs/>
                <w:color w:val="auto"/>
              </w:rPr>
              <w:t>报价合计：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2" w:hRule="atLeast"/>
          <w:jc w:val="center"/>
        </w:trPr>
        <w:tc>
          <w:tcPr>
            <w:tcW w:w="9233" w:type="dxa"/>
            <w:gridSpan w:val="9"/>
            <w:tcBorders>
              <w:left w:val="threeDEmboss" w:color="auto" w:sz="6" w:space="0"/>
              <w:right w:val="threeDEmboss" w:color="auto" w:sz="6" w:space="0"/>
            </w:tcBorders>
            <w:shd w:val="clear" w:color="auto" w:fill="FFFFCC"/>
            <w:noWrap w:val="0"/>
            <w:vAlign w:val="center"/>
          </w:tcPr>
          <w:p>
            <w:pPr>
              <w:spacing w:line="360" w:lineRule="auto"/>
              <w:rPr>
                <w:rFonts w:hint="eastAsia" w:ascii="宋体" w:hAnsi="宋体"/>
                <w:b/>
                <w:bCs/>
                <w:color w:val="auto"/>
              </w:rPr>
            </w:pPr>
            <w:r>
              <w:rPr>
                <w:rFonts w:hint="eastAsia" w:ascii="宋体" w:hAnsi="宋体"/>
                <w:b/>
                <w:bCs/>
                <w:color w:val="auto"/>
              </w:rPr>
              <w:t xml:space="preserve">  三、报价汇总：人民币    元。</w:t>
            </w:r>
            <w:r>
              <w:rPr>
                <w:rFonts w:hint="eastAsia" w:ascii="宋体" w:hAnsi="宋体"/>
                <w:color w:val="auto"/>
              </w:rPr>
              <w:t xml:space="preserve"> （以上各合计项与报价一览表中的对应项均一致相符，如不一致以投标/报价一览表为准）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233" w:type="dxa"/>
            <w:gridSpan w:val="9"/>
            <w:tcBorders>
              <w:top w:val="single" w:color="auto" w:sz="2" w:space="0"/>
              <w:left w:val="threeDEmboss" w:color="auto" w:sz="6" w:space="0"/>
              <w:bottom w:val="single" w:color="auto" w:sz="4" w:space="0"/>
              <w:right w:val="threeDEmboss" w:color="auto" w:sz="6" w:space="0"/>
            </w:tcBorders>
            <w:shd w:val="clear" w:color="auto" w:fill="F3F3F3"/>
            <w:noWrap w:val="0"/>
            <w:vAlign w:val="center"/>
          </w:tcPr>
          <w:p>
            <w:pPr>
              <w:spacing w:line="360" w:lineRule="auto"/>
              <w:ind w:firstLine="240"/>
              <w:rPr>
                <w:rFonts w:hint="eastAsia" w:ascii="宋体" w:hAnsi="宋体"/>
                <w:bCs/>
                <w:color w:val="auto"/>
              </w:rPr>
            </w:pPr>
            <w:r>
              <w:rPr>
                <w:rFonts w:hint="eastAsia" w:ascii="宋体" w:hAnsi="宋体"/>
                <w:b/>
                <w:color w:val="auto"/>
              </w:rPr>
              <w:t>四</w:t>
            </w:r>
            <w:r>
              <w:rPr>
                <w:rFonts w:hint="eastAsia" w:ascii="宋体" w:hAnsi="宋体"/>
                <w:b/>
                <w:color w:val="auto"/>
                <w:shd w:val="clear" w:color="auto" w:fill="F3F3F3"/>
              </w:rPr>
              <w:t xml:space="preserve">、其他参考费用  </w:t>
            </w:r>
            <w:r>
              <w:rPr>
                <w:rFonts w:hint="eastAsia" w:ascii="宋体" w:hAnsi="宋体"/>
                <w:bCs/>
                <w:color w:val="auto"/>
                <w:shd w:val="clear" w:color="auto" w:fill="F3F3F3"/>
              </w:rPr>
              <w:t>（下列</w:t>
            </w:r>
            <w:r>
              <w:rPr>
                <w:rFonts w:hint="eastAsia" w:ascii="宋体" w:hAnsi="宋体"/>
                <w:color w:val="auto"/>
                <w:shd w:val="clear" w:color="auto" w:fill="F3F3F3"/>
              </w:rPr>
              <w:t>报价不列入投标/报价总价内</w:t>
            </w:r>
            <w:r>
              <w:rPr>
                <w:rFonts w:hint="eastAsia" w:ascii="宋体" w:hAnsi="宋体"/>
                <w:bCs/>
                <w:color w:val="auto"/>
                <w:shd w:val="clear" w:color="auto" w:fill="F3F3F3"/>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269" w:type="dxa"/>
            <w:gridSpan w:val="2"/>
            <w:tcBorders>
              <w:left w:val="threeDEmboss" w:color="auto" w:sz="6" w:space="0"/>
            </w:tcBorders>
            <w:shd w:val="clear" w:color="auto" w:fill="FFFFFF"/>
            <w:noWrap w:val="0"/>
            <w:vAlign w:val="center"/>
          </w:tcPr>
          <w:p>
            <w:pPr>
              <w:spacing w:line="360" w:lineRule="auto"/>
              <w:jc w:val="center"/>
              <w:rPr>
                <w:rFonts w:hint="eastAsia" w:ascii="宋体" w:hAnsi="宋体"/>
                <w:b/>
                <w:bCs/>
                <w:color w:val="auto"/>
              </w:rPr>
            </w:pPr>
            <w:r>
              <w:rPr>
                <w:rFonts w:hint="eastAsia" w:ascii="宋体" w:hAnsi="宋体"/>
                <w:b/>
                <w:bCs/>
                <w:color w:val="auto"/>
                <w:position w:val="-6"/>
              </w:rPr>
              <w:t>分     项</w:t>
            </w:r>
          </w:p>
        </w:tc>
        <w:tc>
          <w:tcPr>
            <w:tcW w:w="1018" w:type="dxa"/>
            <w:shd w:val="clear" w:color="auto" w:fill="FFFFFF"/>
            <w:noWrap w:val="0"/>
            <w:vAlign w:val="center"/>
          </w:tcPr>
          <w:p>
            <w:pPr>
              <w:spacing w:line="360" w:lineRule="auto"/>
              <w:ind w:left="-92" w:leftChars="-44" w:right="-99" w:rightChars="-47"/>
              <w:jc w:val="center"/>
              <w:rPr>
                <w:rFonts w:hint="eastAsia" w:ascii="宋体" w:hAnsi="宋体"/>
                <w:b/>
                <w:bCs/>
                <w:color w:val="auto"/>
              </w:rPr>
            </w:pPr>
            <w:r>
              <w:rPr>
                <w:rFonts w:hint="eastAsia" w:ascii="宋体" w:hAnsi="宋体"/>
                <w:b/>
                <w:bCs/>
                <w:color w:val="auto"/>
              </w:rPr>
              <w:t>名      称</w:t>
            </w:r>
          </w:p>
        </w:tc>
        <w:tc>
          <w:tcPr>
            <w:tcW w:w="2882" w:type="dxa"/>
            <w:gridSpan w:val="3"/>
            <w:shd w:val="clear" w:color="auto" w:fill="FFFFFF"/>
            <w:noWrap w:val="0"/>
            <w:vAlign w:val="center"/>
          </w:tcPr>
          <w:p>
            <w:pPr>
              <w:spacing w:line="360" w:lineRule="auto"/>
              <w:ind w:left="-88" w:leftChars="-42" w:right="-109" w:rightChars="-52"/>
              <w:jc w:val="center"/>
              <w:rPr>
                <w:rFonts w:hint="eastAsia" w:ascii="宋体" w:hAnsi="宋体"/>
                <w:b/>
                <w:bCs/>
                <w:color w:val="auto"/>
              </w:rPr>
            </w:pPr>
            <w:r>
              <w:rPr>
                <w:rFonts w:hint="eastAsia" w:ascii="宋体" w:hAnsi="宋体"/>
                <w:b/>
                <w:color w:val="auto"/>
              </w:rPr>
              <w:t>规格型号</w:t>
            </w:r>
          </w:p>
        </w:tc>
        <w:tc>
          <w:tcPr>
            <w:tcW w:w="947" w:type="dxa"/>
            <w:shd w:val="clear" w:color="auto" w:fill="FFFFFF"/>
            <w:noWrap w:val="0"/>
            <w:vAlign w:val="center"/>
          </w:tcPr>
          <w:p>
            <w:pPr>
              <w:spacing w:line="360" w:lineRule="auto"/>
              <w:rPr>
                <w:rFonts w:hint="eastAsia" w:ascii="宋体" w:hAnsi="宋体"/>
                <w:b/>
                <w:bCs/>
                <w:color w:val="auto"/>
              </w:rPr>
            </w:pPr>
            <w:r>
              <w:rPr>
                <w:rFonts w:hint="eastAsia" w:ascii="宋体" w:hAnsi="宋体"/>
                <w:b/>
                <w:color w:val="auto"/>
              </w:rPr>
              <w:t>制造商</w:t>
            </w:r>
          </w:p>
        </w:tc>
        <w:tc>
          <w:tcPr>
            <w:tcW w:w="1020" w:type="dxa"/>
            <w:shd w:val="clear" w:color="auto" w:fill="FFFFFF"/>
            <w:noWrap w:val="0"/>
            <w:vAlign w:val="center"/>
          </w:tcPr>
          <w:p>
            <w:pPr>
              <w:spacing w:line="360" w:lineRule="auto"/>
              <w:ind w:left="-92" w:leftChars="-44" w:right="-82" w:rightChars="-39"/>
              <w:jc w:val="center"/>
              <w:rPr>
                <w:rFonts w:hint="eastAsia" w:ascii="宋体" w:hAnsi="宋体"/>
                <w:b/>
                <w:bCs/>
                <w:color w:val="auto"/>
              </w:rPr>
            </w:pPr>
            <w:r>
              <w:rPr>
                <w:rFonts w:hint="eastAsia" w:ascii="宋体" w:hAnsi="宋体"/>
                <w:b/>
                <w:bCs/>
                <w:color w:val="auto"/>
              </w:rPr>
              <w:t>单价</w:t>
            </w:r>
          </w:p>
        </w:tc>
        <w:tc>
          <w:tcPr>
            <w:tcW w:w="1097" w:type="dxa"/>
            <w:tcBorders>
              <w:right w:val="threeDEmboss" w:color="auto" w:sz="6" w:space="0"/>
            </w:tcBorders>
            <w:shd w:val="clear" w:color="auto" w:fill="FFFFFF"/>
            <w:noWrap w:val="0"/>
            <w:vAlign w:val="center"/>
          </w:tcPr>
          <w:p>
            <w:pPr>
              <w:spacing w:line="360" w:lineRule="auto"/>
              <w:ind w:left="-92" w:leftChars="-44" w:right="-82" w:rightChars="-39"/>
              <w:jc w:val="center"/>
              <w:rPr>
                <w:rFonts w:hint="eastAsia" w:ascii="宋体" w:hAnsi="宋体"/>
                <w:b/>
                <w:bCs/>
                <w:color w:val="auto"/>
              </w:rPr>
            </w:pPr>
            <w:r>
              <w:rPr>
                <w:rFonts w:hint="eastAsia" w:ascii="宋体" w:hAnsi="宋体"/>
                <w:b/>
                <w:bCs/>
                <w:color w:val="auto"/>
              </w:rPr>
              <w:t>使用周期 /寿命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4" w:hRule="atLeast"/>
          <w:jc w:val="center"/>
        </w:trPr>
        <w:tc>
          <w:tcPr>
            <w:tcW w:w="2269" w:type="dxa"/>
            <w:gridSpan w:val="2"/>
            <w:tcBorders>
              <w:left w:val="threeDEmboss" w:color="auto" w:sz="6" w:space="0"/>
            </w:tcBorders>
            <w:noWrap w:val="0"/>
            <w:vAlign w:val="center"/>
          </w:tcPr>
          <w:p>
            <w:pPr>
              <w:spacing w:line="360" w:lineRule="auto"/>
              <w:jc w:val="center"/>
              <w:rPr>
                <w:rFonts w:hint="eastAsia" w:ascii="宋体" w:hAnsi="宋体"/>
                <w:b/>
                <w:bCs/>
                <w:color w:val="auto"/>
                <w:position w:val="-6"/>
              </w:rPr>
            </w:pPr>
            <w:r>
              <w:rPr>
                <w:rFonts w:hint="eastAsia" w:ascii="宋体" w:hAnsi="宋体"/>
                <w:b/>
                <w:bCs/>
                <w:color w:val="auto"/>
                <w:position w:val="-6"/>
              </w:rPr>
              <w:t>常用易损件及配件</w:t>
            </w:r>
          </w:p>
        </w:tc>
        <w:tc>
          <w:tcPr>
            <w:tcW w:w="1018" w:type="dxa"/>
            <w:noWrap w:val="0"/>
            <w:vAlign w:val="center"/>
          </w:tcPr>
          <w:p>
            <w:pPr>
              <w:spacing w:line="360" w:lineRule="auto"/>
              <w:ind w:left="-92" w:leftChars="-44" w:right="-99" w:rightChars="-47"/>
              <w:jc w:val="center"/>
              <w:rPr>
                <w:rFonts w:hint="eastAsia" w:ascii="宋体" w:hAnsi="宋体"/>
                <w:color w:val="auto"/>
              </w:rPr>
            </w:pPr>
          </w:p>
        </w:tc>
        <w:tc>
          <w:tcPr>
            <w:tcW w:w="2882" w:type="dxa"/>
            <w:gridSpan w:val="3"/>
            <w:noWrap w:val="0"/>
            <w:vAlign w:val="center"/>
          </w:tcPr>
          <w:p>
            <w:pPr>
              <w:spacing w:line="360" w:lineRule="auto"/>
              <w:ind w:left="-88" w:leftChars="-42" w:right="-109" w:rightChars="-52"/>
              <w:jc w:val="center"/>
              <w:rPr>
                <w:rFonts w:hint="eastAsia" w:ascii="宋体" w:hAnsi="宋体"/>
                <w:color w:val="auto"/>
              </w:rPr>
            </w:pPr>
          </w:p>
        </w:tc>
        <w:tc>
          <w:tcPr>
            <w:tcW w:w="947" w:type="dxa"/>
            <w:noWrap w:val="0"/>
            <w:vAlign w:val="center"/>
          </w:tcPr>
          <w:p>
            <w:pPr>
              <w:spacing w:line="360" w:lineRule="auto"/>
              <w:jc w:val="center"/>
              <w:rPr>
                <w:rFonts w:hint="eastAsia" w:ascii="宋体" w:hAnsi="宋体"/>
                <w:color w:val="auto"/>
              </w:rPr>
            </w:pPr>
          </w:p>
        </w:tc>
        <w:tc>
          <w:tcPr>
            <w:tcW w:w="1020" w:type="dxa"/>
            <w:noWrap w:val="0"/>
            <w:vAlign w:val="center"/>
          </w:tcPr>
          <w:p>
            <w:pPr>
              <w:spacing w:line="360" w:lineRule="auto"/>
              <w:jc w:val="center"/>
              <w:rPr>
                <w:rFonts w:hint="eastAsia" w:ascii="宋体" w:hAnsi="宋体"/>
                <w:color w:val="auto"/>
              </w:rPr>
            </w:pPr>
          </w:p>
        </w:tc>
        <w:tc>
          <w:tcPr>
            <w:tcW w:w="1097" w:type="dxa"/>
            <w:tcBorders>
              <w:right w:val="threeDEmboss" w:color="auto" w:sz="6" w:space="0"/>
            </w:tcBorders>
            <w:noWrap w:val="0"/>
            <w:vAlign w:val="center"/>
          </w:tcPr>
          <w:p>
            <w:pPr>
              <w:spacing w:line="360" w:lineRule="auto"/>
              <w:jc w:val="center"/>
              <w:rPr>
                <w:rFonts w:hint="eastAsia"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atLeast"/>
          <w:jc w:val="center"/>
        </w:trPr>
        <w:tc>
          <w:tcPr>
            <w:tcW w:w="9233" w:type="dxa"/>
            <w:gridSpan w:val="9"/>
            <w:tcBorders>
              <w:left w:val="threeDEmboss" w:color="auto" w:sz="6" w:space="0"/>
              <w:bottom w:val="threeDEmboss" w:color="auto" w:sz="6" w:space="0"/>
              <w:right w:val="threeDEmboss" w:color="auto" w:sz="6" w:space="0"/>
            </w:tcBorders>
            <w:noWrap w:val="0"/>
            <w:vAlign w:val="center"/>
          </w:tcPr>
          <w:p>
            <w:pPr>
              <w:pStyle w:val="12"/>
              <w:spacing w:line="360" w:lineRule="auto"/>
              <w:rPr>
                <w:rFonts w:hint="eastAsia" w:ascii="宋体" w:hAnsi="宋体"/>
                <w:color w:val="auto"/>
                <w:szCs w:val="21"/>
                <w:lang w:val="en-GB"/>
              </w:rPr>
            </w:pPr>
            <w:r>
              <w:rPr>
                <w:rFonts w:hint="eastAsia" w:ascii="宋体" w:hAnsi="宋体"/>
                <w:color w:val="auto"/>
                <w:szCs w:val="21"/>
                <w:lang w:val="en-GB"/>
              </w:rPr>
              <w:t>保修期满后将要发生的必要服务项收费标准：</w:t>
            </w:r>
          </w:p>
        </w:tc>
      </w:tr>
    </w:tbl>
    <w:p>
      <w:pPr>
        <w:spacing w:line="360" w:lineRule="auto"/>
        <w:rPr>
          <w:rFonts w:hint="eastAsia" w:ascii="宋体" w:hAnsi="宋体"/>
          <w:color w:val="auto"/>
          <w:lang w:val="en-GB"/>
        </w:rPr>
      </w:pPr>
      <w:r>
        <w:rPr>
          <w:rFonts w:hint="eastAsia" w:ascii="宋体" w:hAnsi="宋体"/>
          <w:color w:val="auto"/>
        </w:rPr>
        <w:t>注：</w:t>
      </w:r>
      <w:r>
        <w:rPr>
          <w:rFonts w:hint="eastAsia" w:ascii="宋体" w:hAnsi="宋体"/>
          <w:color w:val="auto"/>
          <w:lang w:val="en-GB"/>
        </w:rPr>
        <w:t>以上内容必须与技术方案中所介绍的内容、《报价一览表》一致</w:t>
      </w:r>
      <w:r>
        <w:rPr>
          <w:rFonts w:hint="eastAsia" w:ascii="宋体" w:hAnsi="宋体"/>
          <w:color w:val="auto"/>
          <w:lang w:val="en-GB" w:eastAsia="zh-CN"/>
        </w:rPr>
        <w:t>，否则按无效报价处理</w:t>
      </w:r>
      <w:r>
        <w:rPr>
          <w:rFonts w:hint="eastAsia" w:ascii="宋体" w:hAnsi="宋体"/>
          <w:color w:val="auto"/>
          <w:lang w:val="en-GB"/>
        </w:rPr>
        <w:t>。</w:t>
      </w:r>
    </w:p>
    <w:p>
      <w:pPr>
        <w:adjustRightInd w:val="0"/>
        <w:snapToGrid w:val="0"/>
        <w:spacing w:line="360" w:lineRule="auto"/>
        <w:rPr>
          <w:rFonts w:hint="eastAsia" w:ascii="宋体" w:hAnsi="宋体"/>
          <w:color w:val="auto"/>
          <w:lang w:val="en-GB"/>
        </w:rPr>
      </w:pPr>
    </w:p>
    <w:p>
      <w:pPr>
        <w:adjustRightInd w:val="0"/>
        <w:snapToGrid w:val="0"/>
        <w:spacing w:line="360" w:lineRule="auto"/>
        <w:rPr>
          <w:rFonts w:hint="eastAsia" w:ascii="宋体" w:hAnsi="宋体"/>
          <w:color w:val="auto"/>
        </w:rPr>
      </w:pPr>
      <w:r>
        <w:rPr>
          <w:rFonts w:hint="eastAsia" w:ascii="宋体" w:hAnsi="宋体"/>
          <w:color w:val="auto"/>
        </w:rPr>
        <w:t>供应商</w:t>
      </w:r>
      <w:r>
        <w:rPr>
          <w:rFonts w:hint="eastAsia" w:ascii="宋体" w:hAnsi="宋体"/>
          <w:color w:val="auto"/>
          <w:lang w:eastAsia="zh-CN"/>
        </w:rPr>
        <w:t>法定代表人/负责人</w:t>
      </w:r>
      <w:r>
        <w:rPr>
          <w:rFonts w:hint="eastAsia" w:ascii="宋体" w:hAnsi="宋体"/>
          <w:color w:val="auto"/>
        </w:rPr>
        <w:t>（或授权代表）签名或盖私章：</w:t>
      </w:r>
      <w:r>
        <w:rPr>
          <w:rFonts w:hint="eastAsia" w:ascii="宋体" w:hAnsi="宋体"/>
          <w:color w:val="auto"/>
          <w:u w:val="single"/>
        </w:rPr>
        <w:t xml:space="preserve">                   </w:t>
      </w:r>
    </w:p>
    <w:p>
      <w:pPr>
        <w:adjustRightInd w:val="0"/>
        <w:snapToGrid w:val="0"/>
        <w:spacing w:line="360" w:lineRule="auto"/>
        <w:rPr>
          <w:rFonts w:hint="eastAsia" w:ascii="宋体" w:hAnsi="宋体"/>
          <w:color w:val="auto"/>
        </w:rPr>
      </w:pPr>
      <w:r>
        <w:rPr>
          <w:rFonts w:hint="eastAsia" w:ascii="宋体" w:hAnsi="宋体"/>
          <w:color w:val="auto"/>
        </w:rPr>
        <w:t>供应商名称（签章）：</w:t>
      </w:r>
      <w:r>
        <w:rPr>
          <w:rFonts w:hint="eastAsia" w:ascii="宋体" w:hAnsi="宋体"/>
          <w:color w:val="auto"/>
          <w:u w:val="single"/>
        </w:rPr>
        <w:t xml:space="preserve">                        </w:t>
      </w:r>
    </w:p>
    <w:p>
      <w:pPr>
        <w:spacing w:line="360" w:lineRule="auto"/>
        <w:rPr>
          <w:rFonts w:ascii="宋体" w:hAnsi="宋体"/>
          <w:color w:val="auto"/>
        </w:rPr>
      </w:pPr>
      <w:r>
        <w:rPr>
          <w:rFonts w:hint="eastAsia" w:ascii="宋体" w:hAnsi="宋体"/>
          <w:color w:val="auto"/>
        </w:rPr>
        <w:t>日期：   年   月   日</w:t>
      </w:r>
    </w:p>
    <w:p>
      <w:pPr>
        <w:pStyle w:val="3"/>
        <w:numPr>
          <w:ilvl w:val="0"/>
          <w:numId w:val="3"/>
        </w:numPr>
        <w:spacing w:line="360" w:lineRule="auto"/>
        <w:jc w:val="center"/>
        <w:outlineLvl w:val="0"/>
        <w:rPr>
          <w:rFonts w:hint="eastAsia" w:ascii="宋体" w:hAnsi="宋体" w:eastAsia="宋体"/>
          <w:color w:val="auto"/>
          <w:sz w:val="28"/>
          <w:szCs w:val="28"/>
        </w:rPr>
      </w:pPr>
      <w:r>
        <w:rPr>
          <w:rFonts w:ascii="宋体" w:hAnsi="宋体" w:eastAsia="宋体"/>
          <w:color w:val="auto"/>
        </w:rPr>
        <w:br w:type="page"/>
      </w:r>
      <w:bookmarkStart w:id="34" w:name="_Toc27963"/>
      <w:r>
        <w:rPr>
          <w:rFonts w:hint="eastAsia" w:ascii="宋体" w:hAnsi="宋体" w:eastAsia="宋体"/>
          <w:color w:val="auto"/>
          <w:sz w:val="28"/>
          <w:szCs w:val="28"/>
        </w:rPr>
        <w:t>供应商认为需要提供的其他资料</w:t>
      </w:r>
      <w:bookmarkEnd w:id="34"/>
    </w:p>
    <w:p>
      <w:pPr>
        <w:numPr>
          <w:ilvl w:val="0"/>
          <w:numId w:val="0"/>
        </w:numPr>
        <w:rPr>
          <w:rFonts w:hint="eastAsia"/>
          <w:color w:val="auto"/>
          <w:lang w:val="en-GB"/>
        </w:rPr>
      </w:pPr>
    </w:p>
    <w:p>
      <w:pPr>
        <w:pStyle w:val="2"/>
        <w:ind w:left="0" w:leftChars="0" w:firstLine="0" w:firstLineChars="0"/>
        <w:jc w:val="center"/>
        <w:outlineLvl w:val="0"/>
        <w:rPr>
          <w:rFonts w:hint="eastAsia"/>
          <w:color w:val="auto"/>
          <w:lang w:val="en-GB" w:eastAsia="zh-CN"/>
        </w:rPr>
      </w:pPr>
      <w:r>
        <w:rPr>
          <w:rFonts w:hint="eastAsia"/>
          <w:color w:val="auto"/>
          <w:lang w:val="en-GB"/>
        </w:rPr>
        <w:br w:type="page"/>
      </w:r>
      <w:bookmarkStart w:id="35" w:name="_Toc16278"/>
      <w:r>
        <w:rPr>
          <w:rFonts w:hint="eastAsia" w:ascii="宋体" w:hAnsi="宋体" w:eastAsia="宋体"/>
          <w:b/>
          <w:bCs/>
          <w:color w:val="auto"/>
          <w:kern w:val="2"/>
          <w:sz w:val="28"/>
          <w:szCs w:val="28"/>
          <w:lang w:val="en-GB" w:eastAsia="zh-CN" w:bidi="ar-SA"/>
        </w:rPr>
        <w:t>唱标信封（另附）</w:t>
      </w:r>
      <w:bookmarkEnd w:id="35"/>
    </w:p>
    <w:p>
      <w:pPr>
        <w:pStyle w:val="2"/>
        <w:ind w:left="0" w:leftChars="0" w:firstLine="0" w:firstLineChars="0"/>
        <w:rPr>
          <w:rFonts w:hint="default"/>
          <w:color w:val="auto"/>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color w:val="auto"/>
          <w:sz w:val="28"/>
          <w:szCs w:val="36"/>
          <w:lang w:val="en-US" w:eastAsia="zh-CN"/>
        </w:rPr>
      </w:pP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color w:val="auto"/>
          <w:sz w:val="28"/>
          <w:szCs w:val="36"/>
          <w:lang w:val="en-US" w:eastAsia="zh-CN"/>
        </w:rPr>
      </w:pPr>
      <w:r>
        <w:rPr>
          <w:rFonts w:hint="eastAsia"/>
          <w:color w:val="auto"/>
          <w:sz w:val="28"/>
          <w:szCs w:val="36"/>
          <w:lang w:val="en-US" w:eastAsia="zh-CN"/>
        </w:rPr>
        <w:t>唱标信封内装：</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outlineLvl w:val="0"/>
        <w:rPr>
          <w:rFonts w:hint="eastAsia"/>
          <w:color w:val="auto"/>
          <w:sz w:val="28"/>
          <w:szCs w:val="36"/>
          <w:lang w:val="en-US" w:eastAsia="zh-CN"/>
        </w:rPr>
      </w:pPr>
      <w:bookmarkStart w:id="36" w:name="_Toc14431"/>
      <w:r>
        <w:rPr>
          <w:rFonts w:hint="eastAsia"/>
          <w:color w:val="auto"/>
          <w:sz w:val="28"/>
          <w:szCs w:val="36"/>
          <w:lang w:val="en-US" w:eastAsia="zh-CN"/>
        </w:rPr>
        <w:t>报价一览表原件</w:t>
      </w:r>
      <w:bookmarkEnd w:id="36"/>
      <w:bookmarkStart w:id="41" w:name="_GoBack"/>
      <w:bookmarkEnd w:id="41"/>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color w:val="auto"/>
          <w:sz w:val="28"/>
          <w:szCs w:val="36"/>
          <w:lang w:val="en-US" w:eastAsia="zh-CN"/>
        </w:rPr>
      </w:pPr>
      <w:bookmarkStart w:id="37" w:name="_Toc28903"/>
      <w:r>
        <w:rPr>
          <w:rFonts w:hint="eastAsia"/>
          <w:color w:val="auto"/>
          <w:sz w:val="28"/>
          <w:szCs w:val="36"/>
          <w:lang w:val="en-US" w:eastAsia="zh-CN"/>
        </w:rPr>
        <w:t>投标明细报价表原件</w:t>
      </w:r>
      <w:bookmarkEnd w:id="37"/>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color w:val="auto"/>
          <w:sz w:val="28"/>
          <w:szCs w:val="36"/>
          <w:lang w:val="en-US" w:eastAsia="zh-CN"/>
        </w:rPr>
      </w:pPr>
      <w:bookmarkStart w:id="38" w:name="_Toc18262"/>
      <w:r>
        <w:rPr>
          <w:rFonts w:hint="default"/>
          <w:color w:val="auto"/>
          <w:sz w:val="28"/>
          <w:szCs w:val="36"/>
          <w:lang w:val="en-US" w:eastAsia="zh-CN"/>
        </w:rPr>
        <w:t>法定代表人/负责人资格证明书</w:t>
      </w:r>
      <w:r>
        <w:rPr>
          <w:rFonts w:hint="eastAsia"/>
          <w:color w:val="auto"/>
          <w:sz w:val="28"/>
          <w:szCs w:val="36"/>
          <w:lang w:val="en-US" w:eastAsia="zh-CN"/>
        </w:rPr>
        <w:t>原件</w:t>
      </w:r>
      <w:bookmarkEnd w:id="38"/>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color w:val="auto"/>
          <w:sz w:val="28"/>
          <w:szCs w:val="36"/>
          <w:lang w:val="en-US" w:eastAsia="zh-CN"/>
        </w:rPr>
      </w:pPr>
      <w:bookmarkStart w:id="39" w:name="_Toc18911"/>
      <w:r>
        <w:rPr>
          <w:rFonts w:hint="default"/>
          <w:color w:val="auto"/>
          <w:sz w:val="28"/>
          <w:szCs w:val="36"/>
          <w:lang w:val="en-US" w:eastAsia="zh-CN"/>
        </w:rPr>
        <w:t>法定代表人/负责人授权委托书</w:t>
      </w:r>
      <w:r>
        <w:rPr>
          <w:rFonts w:hint="eastAsia"/>
          <w:color w:val="auto"/>
          <w:sz w:val="28"/>
          <w:szCs w:val="36"/>
          <w:lang w:val="en-US" w:eastAsia="zh-CN"/>
        </w:rPr>
        <w:t>原件（若有委托须提供）</w:t>
      </w:r>
      <w:bookmarkEnd w:id="39"/>
    </w:p>
    <w:p>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textAlignment w:val="auto"/>
        <w:outlineLvl w:val="0"/>
        <w:rPr>
          <w:rFonts w:hint="default"/>
          <w:color w:val="auto"/>
          <w:sz w:val="28"/>
          <w:szCs w:val="36"/>
          <w:lang w:val="en-US" w:eastAsia="zh-CN"/>
        </w:rPr>
      </w:pPr>
      <w:bookmarkStart w:id="40" w:name="_Toc24307"/>
      <w:r>
        <w:rPr>
          <w:rFonts w:hint="eastAsia"/>
          <w:color w:val="auto"/>
          <w:sz w:val="28"/>
          <w:szCs w:val="36"/>
          <w:lang w:val="en-US" w:eastAsia="zh-CN"/>
        </w:rPr>
        <w:t>投标保证金</w:t>
      </w:r>
      <w:r>
        <w:rPr>
          <w:rFonts w:hint="eastAsia"/>
          <w:b/>
          <w:bCs/>
          <w:color w:val="auto"/>
          <w:sz w:val="28"/>
          <w:szCs w:val="36"/>
          <w:lang w:val="en-US" w:eastAsia="zh-CN"/>
        </w:rPr>
        <w:t>原件</w:t>
      </w:r>
      <w:bookmarkEnd w:id="40"/>
    </w:p>
    <w:p>
      <w:pPr>
        <w:spacing w:line="280" w:lineRule="exact"/>
        <w:jc w:val="both"/>
        <w:rPr>
          <w:rFonts w:hint="eastAsia" w:ascii="宋体" w:hAnsi="宋体"/>
          <w:color w:val="auto"/>
          <w:sz w:val="24"/>
        </w:rPr>
      </w:pPr>
    </w:p>
    <w:p/>
    <w:sectPr>
      <w:headerReference r:id="rId3" w:type="default"/>
      <w:footerReference r:id="rId4" w:type="default"/>
      <w:footerReference r:id="rId5" w:type="even"/>
      <w:pgSz w:w="11906" w:h="16838"/>
      <w:pgMar w:top="1440" w:right="1797" w:bottom="1440" w:left="1701"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1459" w:leftChars="-695" w:right="360" w:firstLine="1459" w:firstLineChars="695"/>
      <w:jc w:val="both"/>
      <w:rPr>
        <w:rStyle w:val="16"/>
        <w:rFonts w:hint="eastAsia"/>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10820" cy="131445"/>
              <wp:effectExtent l="0" t="0" r="0" b="0"/>
              <wp:wrapNone/>
              <wp:docPr id="3" name="文本框 3"/>
              <wp:cNvGraphicFramePr/>
              <a:graphic xmlns:a="http://schemas.openxmlformats.org/drawingml/2006/main">
                <a:graphicData uri="http://schemas.microsoft.com/office/word/2010/wordprocessingShape">
                  <wps:wsp>
                    <wps:cNvSpPr txBox="1"/>
                    <wps:spPr>
                      <a:xfrm>
                        <a:off x="0" y="0"/>
                        <a:ext cx="210820" cy="131445"/>
                      </a:xfrm>
                      <a:prstGeom prst="rect">
                        <a:avLst/>
                      </a:prstGeom>
                      <a:noFill/>
                      <a:ln w="15875">
                        <a:noFill/>
                      </a:ln>
                    </wps:spPr>
                    <wps:txbx>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wps:txbx>
                    <wps:bodyPr lIns="0" tIns="0" rIns="0" bIns="0" upright="0">
                      <a:spAutoFit/>
                    </wps:bodyPr>
                  </wps:wsp>
                </a:graphicData>
              </a:graphic>
            </wp:anchor>
          </w:drawing>
        </mc:Choice>
        <mc:Fallback>
          <w:pict>
            <v:shape id="_x0000_s1026" o:spid="_x0000_s1026" o:spt="202" type="#_x0000_t202" style="position:absolute;left:0pt;margin-top:0pt;height:10.35pt;width:16.6pt;mso-position-horizontal:right;mso-position-horizontal-relative:margin;z-index:251659264;mso-width-relative:page;mso-height-relative:page;" filled="f" stroked="f" coordsize="21600,21600" o:gfxdata="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1phia1AAAAAMBAAAPAAAAAAAAAAEAIAAAACIAAABkcnMv&#10;ZG93bnJldi54bWxQSwECFAAUAAAACACHTuJAiebaBs4BAACVAwAADgAAAAAAAAABACAAAAAjAQAA&#10;ZHJzL2Uyb0RvYy54bWxQSwUGAAAAAAYABgBZAQAAYwUAAAAA&#10;">
              <v:path/>
              <v:fill on="f" focussize="0,0"/>
              <v:stroke on="f" weight="1.25pt"/>
              <v:imagedata o:title=""/>
              <o:lock v:ext="edit" aspectratio="f"/>
              <v:textbox inset="0mm,0mm,0mm,0mm" style="mso-fit-shape-to-text:t;">
                <w:txbxContent>
                  <w:p>
                    <w:pPr>
                      <w:pStyle w:val="10"/>
                      <w:rPr>
                        <w:rFonts w:hint="eastAsia"/>
                      </w:rPr>
                    </w:pPr>
                    <w:r>
                      <w:rPr>
                        <w:rFonts w:hint="eastAsia"/>
                      </w:rPr>
                      <w:fldChar w:fldCharType="begin"/>
                    </w:r>
                    <w:r>
                      <w:rPr>
                        <w:rFonts w:hint="eastAsia"/>
                      </w:rPr>
                      <w:instrText xml:space="preserve"> PAGE  \* MERGEFORMAT </w:instrText>
                    </w:r>
                    <w:r>
                      <w:rPr>
                        <w:rFonts w:hint="eastAsia"/>
                      </w:rPr>
                      <w:fldChar w:fldCharType="separate"/>
                    </w:r>
                    <w:r>
                      <w:t>41</w:t>
                    </w:r>
                    <w:r>
                      <w:rPr>
                        <w:rFonts w:hint="eastAsia"/>
                      </w:rPr>
                      <w:fldChar w:fldCharType="end"/>
                    </w:r>
                  </w:p>
                </w:txbxContent>
              </v:textbox>
            </v:shape>
          </w:pict>
        </mc:Fallback>
      </mc:AlternateContent>
    </w:r>
    <w:r>
      <w:rPr>
        <w:rFonts w:hint="eastAsia"/>
        <w:sz w:val="21"/>
        <w:szCs w:val="21"/>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-59690</wp:posOffset>
              </wp:positionV>
              <wp:extent cx="5257800"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52578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4.7pt;height:0pt;width:414pt;z-index:251658240;mso-width-relative:page;mso-height-relative:page;" filled="f" coordsize="21600,21600" o:gfxdata="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99fmf0wAAAAYBAAAPAAAAAAAAAAEAIAAAACIAAABkcnMvZG93bnJldi54bWxQSwECFAAUAAAA&#10;CACHTuJAOtgsK/MBAADkAwAADgAAAAAAAAABACAAAAAiAQAAZHJzL2Uyb0RvYy54bWxQSwUGAAAA&#10;AAYABgBZAQAAhwUAAAAA&#10;">
              <v:path arrowok="t"/>
              <v:fill on="f" focussize="0,0"/>
              <v:stroke/>
              <v:imagedata o:title=""/>
              <o:lock v:ext="edit" grouping="f" rotation="f" text="f" aspectratio="f"/>
            </v:line>
          </w:pict>
        </mc:Fallback>
      </mc:AlternateContent>
    </w:r>
    <w:r>
      <w:rPr>
        <w:rFonts w:hint="eastAsia"/>
        <w:sz w:val="21"/>
        <w:szCs w:val="21"/>
      </w:rPr>
      <w:t>广东恒胜建设监理有限公司                                电话0754-85861273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16"/>
      </w:rPr>
    </w:pPr>
    <w:r>
      <w:fldChar w:fldCharType="begin"/>
    </w:r>
    <w:r>
      <w:rPr>
        <w:rStyle w:val="16"/>
      </w:rPr>
      <w:instrText xml:space="preserve">PAGE  </w:instrText>
    </w:r>
    <w:r>
      <w:fldChar w:fldCharType="end"/>
    </w:r>
  </w:p>
  <w:p>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left="800" w:hanging="800" w:hangingChars="400"/>
      <w:jc w:val="both"/>
      <w:rPr>
        <w:sz w:val="20"/>
        <w:szCs w:val="20"/>
      </w:rPr>
    </w:pPr>
    <w:r>
      <w:rPr>
        <w:rFonts w:hint="eastAsia" w:ascii="宋体" w:hAnsi="宋体"/>
        <w:sz w:val="20"/>
        <w:szCs w:val="20"/>
        <w:lang w:eastAsia="zh-CN"/>
      </w:rPr>
      <w:t>澄海分局刑侦大队电子物证室、视频侦查工作室建设项目</w:t>
    </w:r>
    <w:r>
      <w:rPr>
        <w:rFonts w:hint="eastAsia" w:ascii="宋体" w:hAnsi="宋体"/>
        <w:sz w:val="20"/>
        <w:szCs w:val="20"/>
        <w:lang w:val="en-US" w:eastAsia="zh-CN"/>
      </w:rPr>
      <w:t xml:space="preserve">                           </w:t>
    </w:r>
    <w:r>
      <w:rPr>
        <w:rFonts w:hint="eastAsia" w:ascii="宋体" w:hAnsi="宋体"/>
        <w:sz w:val="20"/>
        <w:szCs w:val="20"/>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F0B0A9"/>
    <w:multiLevelType w:val="singleLevel"/>
    <w:tmpl w:val="C2F0B0A9"/>
    <w:lvl w:ilvl="0" w:tentative="0">
      <w:start w:val="1"/>
      <w:numFmt w:val="decimal"/>
      <w:suff w:val="nothing"/>
      <w:lvlText w:val="%1、"/>
      <w:lvlJc w:val="left"/>
    </w:lvl>
  </w:abstractNum>
  <w:abstractNum w:abstractNumId="1">
    <w:nsid w:val="00000006"/>
    <w:multiLevelType w:val="multilevel"/>
    <w:tmpl w:val="00000006"/>
    <w:lvl w:ilvl="0" w:tentative="0">
      <w:start w:val="1"/>
      <w:numFmt w:val="decimal"/>
      <w:lvlText w:val="%1"/>
      <w:lvlJc w:val="left"/>
      <w:pPr>
        <w:tabs>
          <w:tab w:val="left" w:pos="360"/>
        </w:tabs>
        <w:ind w:left="0" w:firstLine="0"/>
      </w:pPr>
      <w:rPr>
        <w:rFonts w:hint="default" w:ascii="Times New Roman" w:hAnsi="Times New Roman" w:cs="Times New Roman"/>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E74EACB"/>
    <w:multiLevelType w:val="singleLevel"/>
    <w:tmpl w:val="0E74EACB"/>
    <w:lvl w:ilvl="0" w:tentative="0">
      <w:start w:val="6"/>
      <w:numFmt w:val="chineseCounting"/>
      <w:suff w:val="nothing"/>
      <w:lvlText w:val="%1、"/>
      <w:lvlJc w:val="left"/>
      <w:rPr>
        <w:rFonts w:hint="eastAsia"/>
      </w:rPr>
    </w:lvl>
  </w:abstractNum>
  <w:abstractNum w:abstractNumId="3">
    <w:nsid w:val="60AE39CC"/>
    <w:multiLevelType w:val="multilevel"/>
    <w:tmpl w:val="60AE39CC"/>
    <w:lvl w:ilvl="0" w:tentative="0">
      <w:start w:val="1"/>
      <w:numFmt w:val="none"/>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F57FB0"/>
    <w:rsid w:val="2CF57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7"/>
    <w:qFormat/>
    <w:uiPriority w:val="0"/>
    <w:pPr>
      <w:keepNext/>
      <w:keepLines/>
      <w:widowControl/>
      <w:numPr>
        <w:ilvl w:val="2"/>
        <w:numId w:val="1"/>
      </w:numPr>
      <w:spacing w:before="120" w:after="120" w:line="360" w:lineRule="auto"/>
      <w:jc w:val="center"/>
      <w:outlineLvl w:val="2"/>
    </w:pPr>
    <w:rPr>
      <w:b/>
      <w:kern w:val="0"/>
      <w:sz w:val="32"/>
      <w:szCs w:val="20"/>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5">
    <w:name w:val="Default Paragraph Font"/>
    <w:semiHidden/>
    <w:qFormat/>
    <w:uiPriority w:val="0"/>
  </w:style>
  <w:style w:type="table" w:default="1" w:styleId="14">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lang w:val="zh-CN"/>
    </w:rPr>
  </w:style>
  <w:style w:type="paragraph" w:styleId="6">
    <w:name w:val="Normal Indent"/>
    <w:basedOn w:val="1"/>
    <w:qFormat/>
    <w:uiPriority w:val="0"/>
    <w:pPr>
      <w:ind w:firstLine="420"/>
    </w:pPr>
    <w:rPr>
      <w:szCs w:val="20"/>
    </w:rPr>
  </w:style>
  <w:style w:type="paragraph" w:styleId="7">
    <w:name w:val="caption"/>
    <w:basedOn w:val="1"/>
    <w:next w:val="1"/>
    <w:qFormat/>
    <w:uiPriority w:val="0"/>
    <w:rPr>
      <w:rFonts w:ascii="Arial" w:hAnsi="Arial" w:eastAsia="黑体" w:cs="Arial"/>
      <w:sz w:val="20"/>
      <w:szCs w:val="20"/>
    </w:rPr>
  </w:style>
  <w:style w:type="paragraph" w:styleId="8">
    <w:name w:val="Body Text 3"/>
    <w:basedOn w:val="1"/>
    <w:qFormat/>
    <w:uiPriority w:val="0"/>
    <w:pPr>
      <w:spacing w:after="120"/>
    </w:pPr>
    <w:rPr>
      <w:sz w:val="16"/>
      <w:szCs w:val="16"/>
    </w:rPr>
  </w:style>
  <w:style w:type="paragraph" w:styleId="9">
    <w:name w:val="Plain Text"/>
    <w:basedOn w:val="1"/>
    <w:qFormat/>
    <w:uiPriority w:val="0"/>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index heading"/>
    <w:basedOn w:val="1"/>
    <w:next w:val="13"/>
    <w:semiHidden/>
    <w:qFormat/>
    <w:uiPriority w:val="0"/>
    <w:rPr>
      <w:szCs w:val="20"/>
    </w:rPr>
  </w:style>
  <w:style w:type="paragraph" w:styleId="13">
    <w:name w:val="index 1"/>
    <w:basedOn w:val="1"/>
    <w:next w:val="1"/>
    <w:semiHidden/>
    <w:qFormat/>
    <w:uiPriority w:val="0"/>
  </w:style>
  <w:style w:type="character" w:styleId="16">
    <w:name w:val="page number"/>
    <w:basedOn w:val="15"/>
    <w:qFormat/>
    <w:uiPriority w:val="0"/>
  </w:style>
  <w:style w:type="character" w:customStyle="1" w:styleId="17">
    <w:name w:val="标题 3 Char"/>
    <w:link w:val="4"/>
    <w:qFormat/>
    <w:uiPriority w:val="0"/>
    <w:rPr>
      <w:b/>
      <w:kern w:val="0"/>
      <w:sz w:val="32"/>
      <w:szCs w:val="20"/>
    </w:rPr>
  </w:style>
  <w:style w:type="paragraph" w:customStyle="1" w:styleId="1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9">
    <w:name w:val="表格文字"/>
    <w:basedOn w:val="1"/>
    <w:qFormat/>
    <w:uiPriority w:val="0"/>
    <w:pPr>
      <w:spacing w:before="25" w:after="25"/>
      <w:jc w:val="left"/>
    </w:pPr>
    <w:rPr>
      <w:bCs/>
      <w:spacing w:val="10"/>
      <w:kern w:val="0"/>
      <w:sz w:val="24"/>
      <w:szCs w:val="20"/>
    </w:rPr>
  </w:style>
  <w:style w:type="paragraph" w:customStyle="1" w:styleId="20">
    <w:name w:val="题注5"/>
    <w:basedOn w:val="1"/>
    <w:next w:val="7"/>
    <w:qFormat/>
    <w:uiPriority w:val="0"/>
    <w:pPr>
      <w:jc w:val="center"/>
    </w:pPr>
    <w:rPr>
      <w:b/>
      <w:color w:val="000000"/>
      <w:sz w:val="24"/>
      <w:szCs w:val="21"/>
    </w:rPr>
  </w:style>
  <w:style w:type="paragraph" w:customStyle="1" w:styleId="2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kern w:val="0"/>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2020-11-25T03:41:00Z</dcterms:created>
  <dc:creator>郑芒</dc:creator>
  <cp:lastModifiedBy>郑芒</cp:lastModifiedBy>
  <dcterms:modified xsi:type="dcterms:W3CDTF">2020-11-25T03:41:32Z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