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44"/>
          <w:szCs w:val="44"/>
          <w:highlight w:val="none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  <w:t>澄海区东里镇大围村西二巷、西三巷硬化</w:t>
      </w:r>
    </w:p>
    <w:p>
      <w:pPr>
        <w:spacing w:line="360" w:lineRule="auto"/>
        <w:jc w:val="center"/>
        <w:rPr>
          <w:rFonts w:hint="eastAsia" w:ascii="宋体" w:hAnsi="宋体" w:eastAsia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  <w:t>项目及中心路改造项目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color w:val="auto"/>
          <w:sz w:val="72"/>
          <w:szCs w:val="72"/>
          <w:highlight w:val="none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color w:val="auto"/>
          <w:sz w:val="72"/>
          <w:szCs w:val="72"/>
          <w:highlight w:val="none"/>
        </w:rPr>
      </w:pPr>
    </w:p>
    <w:p>
      <w:pPr>
        <w:spacing w:line="360" w:lineRule="auto"/>
        <w:ind w:firstLine="2520" w:firstLineChars="350"/>
        <w:rPr>
          <w:rFonts w:ascii="宋体" w:hAnsi="宋体"/>
          <w:color w:val="auto"/>
          <w:sz w:val="72"/>
          <w:szCs w:val="72"/>
          <w:highlight w:val="none"/>
        </w:rPr>
      </w:pPr>
      <w:r>
        <w:rPr>
          <w:rFonts w:hint="eastAsia" w:ascii="宋体" w:hAnsi="宋体"/>
          <w:color w:val="auto"/>
          <w:sz w:val="72"/>
          <w:szCs w:val="72"/>
          <w:highlight w:val="none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投标人：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或其委托代理人：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（签字）</w:t>
      </w:r>
    </w:p>
    <w:p>
      <w:pPr>
        <w:tabs>
          <w:tab w:val="left" w:pos="6673"/>
        </w:tabs>
        <w:spacing w:line="360" w:lineRule="auto"/>
        <w:jc w:val="left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ab/>
      </w:r>
    </w:p>
    <w:p>
      <w:pPr>
        <w:spacing w:line="360" w:lineRule="auto"/>
        <w:jc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" w:name="_Toc280867693"/>
      <w:bookmarkStart w:id="2" w:name="_Toc5636"/>
      <w:bookmarkStart w:id="3" w:name="_Toc184635138"/>
      <w:bookmarkStart w:id="4" w:name="_Toc342592122"/>
      <w:bookmarkStart w:id="5" w:name="_Toc22602"/>
      <w:r>
        <w:rPr>
          <w:rFonts w:hint="eastAsia" w:ascii="宋体" w:hAnsi="宋体"/>
          <w:color w:val="auto"/>
          <w:sz w:val="24"/>
          <w:highlight w:val="none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highlight w:val="none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bCs w:val="0"/>
          <w:color w:val="auto"/>
          <w:sz w:val="24"/>
          <w:highlight w:val="none"/>
        </w:rPr>
        <w:br w:type="page"/>
      </w:r>
      <w:bookmarkStart w:id="6" w:name="_Toc11717"/>
      <w:r>
        <w:rPr>
          <w:rFonts w:hint="eastAsia" w:ascii="宋体" w:hAnsi="宋体"/>
          <w:color w:val="auto"/>
          <w:highlight w:val="none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（招标人名称）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1、我方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已</w:t>
      </w:r>
      <w:r>
        <w:rPr>
          <w:rFonts w:hint="eastAsia" w:ascii="宋体" w:hAnsi="宋体"/>
          <w:color w:val="auto"/>
          <w:sz w:val="24"/>
          <w:highlight w:val="none"/>
        </w:rPr>
        <w:t>仔细研究了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（项目名称）</w:t>
      </w:r>
      <w:r>
        <w:rPr>
          <w:rFonts w:hint="eastAsia" w:ascii="宋体" w:hAnsi="宋体"/>
          <w:color w:val="auto"/>
          <w:sz w:val="24"/>
          <w:highlight w:val="none"/>
        </w:rPr>
        <w:t>招标文件的全部内容，愿意以（大写）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  <w:highlight w:val="none"/>
        </w:rPr>
        <w:t>（小写）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（不包含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绿色施工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安全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防护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措施费）</w:t>
      </w:r>
      <w:r>
        <w:rPr>
          <w:rFonts w:hint="eastAsia" w:ascii="宋体" w:hAnsi="宋体"/>
          <w:color w:val="auto"/>
          <w:sz w:val="24"/>
          <w:highlight w:val="none"/>
        </w:rPr>
        <w:t>的投标报价竞投承包本项目，工期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个日历天，按合同约定实施和完成承包工程，修补工程中的任何缺陷，工程质量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达到符合国家现行施工验评标准合格等级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3、投标有效期从投标截止之日算起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法定代表人或其委托代理人：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pStyle w:val="3"/>
        <w:jc w:val="center"/>
        <w:rPr>
          <w:rFonts w:ascii="宋体" w:hAnsi="宋体"/>
          <w:color w:val="auto"/>
          <w:highlight w:val="none"/>
        </w:rPr>
      </w:pPr>
      <w:bookmarkStart w:id="7" w:name="_Toc280867694"/>
      <w:bookmarkStart w:id="8" w:name="_Toc6857"/>
      <w:bookmarkStart w:id="9" w:name="_Toc342592123"/>
      <w:bookmarkStart w:id="10" w:name="_Toc184635139"/>
      <w:r>
        <w:rPr>
          <w:rFonts w:ascii="宋体" w:hAnsi="宋体"/>
          <w:color w:val="auto"/>
          <w:highlight w:val="none"/>
        </w:rPr>
        <w:br w:type="page"/>
      </w:r>
      <w:bookmarkStart w:id="11" w:name="_Toc29523"/>
      <w:r>
        <w:rPr>
          <w:rFonts w:hint="eastAsia" w:ascii="宋体" w:hAnsi="宋体"/>
          <w:color w:val="auto"/>
          <w:highlight w:val="none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单位性质：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成立时间：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经营期限：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highlight w:val="none"/>
        </w:rPr>
        <w:t>性别：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年龄：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bGr/B9gAAAAIAQAADwAAAAAAAAABACAAAAAiAAAAZHJzL2Rvd25yZXYueG1sUEsBAhQAFAAAAAgA&#10;h07iQJ/W+UFeAgAA3wQAAA4AAAAAAAAAAQAgAAAAJwEAAGRycy9lMm9Eb2MueG1sUEsFBgAAAAAG&#10;AAYAWQEAAPc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</w:rPr>
      </w:pPr>
    </w:p>
    <w:p>
      <w:pPr>
        <w:pStyle w:val="3"/>
        <w:jc w:val="center"/>
        <w:rPr>
          <w:rFonts w:ascii="宋体" w:hAnsi="宋体"/>
          <w:color w:val="auto"/>
          <w:highlight w:val="none"/>
        </w:rPr>
      </w:pPr>
      <w:bookmarkStart w:id="12" w:name="_Toc280867695"/>
      <w:bookmarkStart w:id="13" w:name="_Toc20089"/>
      <w:bookmarkStart w:id="14" w:name="_Toc342592124"/>
      <w:bookmarkStart w:id="15" w:name="_Toc184635140"/>
      <w:r>
        <w:rPr>
          <w:rFonts w:ascii="宋体" w:hAnsi="宋体"/>
          <w:color w:val="auto"/>
          <w:highlight w:val="none"/>
        </w:rPr>
        <w:br w:type="page"/>
      </w:r>
      <w:bookmarkStart w:id="16" w:name="_Toc6169"/>
      <w:r>
        <w:rPr>
          <w:rFonts w:hint="eastAsia" w:ascii="宋体" w:hAnsi="宋体"/>
          <w:color w:val="auto"/>
          <w:highlight w:val="none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本人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（姓名）系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（投标人名称）的法定代表人，现委托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highlight w:val="none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委托期限：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TuMndYAAAAFAQAADwAAAAAAAAABACAAAAAiAAAAZHJzL2Rvd25yZXYueG1sUEsBAhQAFAAAAAgA&#10;h07iQNP0IT5gAgAA3wQAAA4AAAAAAAAAAQAgAAAAJQEAAGRycy9lMm9Eb2MueG1sUEsFBgAAAAAG&#10;AAYAWQEAAPc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 w:ascii="宋体" w:hAnsi="宋体"/>
          <w:color w:val="auto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17" w:name="_Toc20457"/>
      <w:r>
        <w:rPr>
          <w:rFonts w:hint="eastAsia" w:ascii="宋体" w:hAnsi="宋体"/>
          <w:color w:val="auto"/>
          <w:highlight w:val="none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color w:val="auto"/>
          <w:sz w:val="21"/>
          <w:szCs w:val="24"/>
          <w:highlight w:val="none"/>
          <w:lang w:eastAsia="zh-CN"/>
        </w:rPr>
      </w:pPr>
      <w:r>
        <w:rPr>
          <w:b w:val="0"/>
          <w:bCs w:val="0"/>
          <w:color w:val="auto"/>
          <w:sz w:val="21"/>
          <w:szCs w:val="24"/>
          <w:highlight w:val="none"/>
        </w:rPr>
        <w:br w:type="page"/>
      </w:r>
      <w:bookmarkStart w:id="18" w:name="_Toc25279"/>
      <w:r>
        <w:rPr>
          <w:rFonts w:hint="eastAsia" w:ascii="宋体" w:hAnsi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highlight w:val="none"/>
        </w:rPr>
        <w:t>.</w:t>
      </w:r>
      <w:r>
        <w:rPr>
          <w:rFonts w:hint="eastAsia" w:ascii="宋体" w:hAnsi="宋体"/>
          <w:color w:val="auto"/>
          <w:highlight w:val="none"/>
          <w:lang w:eastAsia="zh-CN"/>
        </w:rPr>
        <w:t>保证金</w:t>
      </w:r>
      <w:bookmarkEnd w:id="18"/>
    </w:p>
    <w:p>
      <w:pPr>
        <w:pStyle w:val="3"/>
        <w:jc w:val="center"/>
        <w:rPr>
          <w:rFonts w:hint="eastAsia" w:ascii="宋体" w:hAnsi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9" w:name="_Toc13660"/>
      <w:r>
        <w:rPr>
          <w:rFonts w:hint="eastAsia" w:ascii="宋体" w:hAnsi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投标保函复印件</w:t>
      </w:r>
      <w:bookmarkEnd w:id="19"/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bookmarkStart w:id="20" w:name="_Toc11863"/>
      <w:r>
        <w:rPr>
          <w:rFonts w:hint="eastAsia" w:ascii="宋体" w:hAnsi="宋体"/>
          <w:color w:val="auto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highlight w:val="none"/>
        </w:rPr>
        <w:t>.承诺书</w:t>
      </w:r>
      <w:bookmarkEnd w:id="20"/>
    </w:p>
    <w:p>
      <w:pPr>
        <w:rPr>
          <w:rFonts w:hint="eastAsia" w:ascii="宋体" w:hAnsi="宋体"/>
          <w:color w:val="auto"/>
          <w:highlight w:val="none"/>
        </w:rPr>
      </w:pPr>
    </w:p>
    <w:p>
      <w:pPr>
        <w:pStyle w:val="4"/>
        <w:spacing w:line="360" w:lineRule="auto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致：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4"/>
          <w:highlight w:val="none"/>
        </w:rPr>
        <w:t>（招标人名称）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4"/>
          <w:highlight w:val="none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我方承诺，自20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  <w:highlight w:val="none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兹我方参与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（项目名称）  </w:t>
      </w:r>
      <w:r>
        <w:rPr>
          <w:rFonts w:hint="eastAsia" w:ascii="宋体" w:hAnsi="宋体"/>
          <w:color w:val="auto"/>
          <w:sz w:val="24"/>
          <w:highlight w:val="none"/>
        </w:rPr>
        <w:t>的投标，拟派建造师为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,身份证号码为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，注册编号为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特此承诺！</w:t>
      </w:r>
    </w:p>
    <w:p>
      <w:pPr>
        <w:rPr>
          <w:rFonts w:hint="eastAsia"/>
          <w:color w:val="auto"/>
          <w:highlight w:val="none"/>
        </w:rPr>
      </w:pPr>
    </w:p>
    <w:p>
      <w:pPr>
        <w:ind w:firstLine="3000" w:firstLineChars="125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>（盖章）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法定代表人：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5400" w:firstLineChars="22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日</w:t>
      </w: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bookmarkStart w:id="21" w:name="_Toc469564800"/>
      <w:r>
        <w:rPr>
          <w:rFonts w:ascii="宋体" w:hAnsi="宋体"/>
          <w:color w:val="auto"/>
          <w:highlight w:val="none"/>
        </w:rPr>
        <w:br w:type="page"/>
      </w:r>
      <w:bookmarkStart w:id="22" w:name="_Toc31324"/>
      <w:r>
        <w:rPr>
          <w:rFonts w:hint="eastAsia" w:ascii="宋体" w:hAnsi="宋体"/>
          <w:color w:val="auto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highlight w:val="none"/>
        </w:rPr>
        <w:t>.开标信封</w:t>
      </w:r>
      <w:bookmarkEnd w:id="21"/>
      <w:bookmarkEnd w:id="22"/>
    </w:p>
    <w:p>
      <w:pPr>
        <w:jc w:val="left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bookmarkStart w:id="23" w:name="_Toc4471835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保函原件</w:t>
      </w:r>
    </w:p>
    <w:bookmarkEnd w:id="23"/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color w:val="auto"/>
          <w:sz w:val="24"/>
          <w:highlight w:val="none"/>
        </w:rPr>
      </w:pPr>
    </w:p>
    <w:p>
      <w:bookmarkStart w:id="24" w:name="_GoBack"/>
      <w:bookmarkEnd w:id="24"/>
    </w:p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8"/>
        <w:szCs w:val="18"/>
      </w:rPr>
    </w:pPr>
    <w:r>
      <w:rPr>
        <w:rFonts w:hint="eastAsia"/>
        <w:kern w:val="0"/>
        <w:sz w:val="18"/>
        <w:szCs w:val="18"/>
        <w:lang w:eastAsia="zh-CN"/>
      </w:rPr>
      <w:t>澄海区东里镇大围村西二、三巷硬化项目及中心路改造项目</w:t>
    </w:r>
    <w:r>
      <w:rPr>
        <w:rFonts w:hint="eastAsia"/>
        <w:kern w:val="0"/>
        <w:sz w:val="18"/>
        <w:szCs w:val="18"/>
      </w:rPr>
      <w:t xml:space="preserve">               </w:t>
    </w:r>
    <w:r>
      <w:rPr>
        <w:rFonts w:hint="eastAsia"/>
        <w:kern w:val="0"/>
        <w:sz w:val="18"/>
        <w:szCs w:val="18"/>
        <w:lang w:val="en-US" w:eastAsia="zh-CN"/>
      </w:rPr>
      <w:t xml:space="preserve">                     </w:t>
    </w:r>
    <w:r>
      <w:rPr>
        <w:rFonts w:hint="eastAsia"/>
        <w:kern w:val="0"/>
        <w:sz w:val="18"/>
        <w:szCs w:val="18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55A4"/>
    <w:rsid w:val="7224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2021-01-08T07:04:00Z</dcterms:created>
  <dc:creator>郑芒</dc:creator>
  <cp:lastModifiedBy>郑芒</cp:lastModifiedBy>
  <dcterms:modified xsi:type="dcterms:W3CDTF">2021-01-08T07:05:11Z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